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8C385" w14:textId="77777777" w:rsidR="00AB4C33" w:rsidRDefault="00AB4C33" w:rsidP="00AB4C33">
      <w:r w:rsidRPr="00BD5E7D">
        <w:rPr>
          <w:noProof/>
          <w:sz w:val="22"/>
          <w:szCs w:val="22"/>
        </w:rPr>
        <mc:AlternateContent>
          <mc:Choice Requires="wps">
            <w:drawing>
              <wp:anchor distT="0" distB="0" distL="114300" distR="114300" simplePos="0" relativeHeight="251662336" behindDoc="0" locked="0" layoutInCell="1" allowOverlap="1" wp14:anchorId="790A819D" wp14:editId="231B4C6A">
                <wp:simplePos x="0" y="0"/>
                <wp:positionH relativeFrom="column">
                  <wp:posOffset>1482090</wp:posOffset>
                </wp:positionH>
                <wp:positionV relativeFrom="paragraph">
                  <wp:posOffset>1409232</wp:posOffset>
                </wp:positionV>
                <wp:extent cx="2534920" cy="334645"/>
                <wp:effectExtent l="0" t="0" r="0" b="0"/>
                <wp:wrapThrough wrapText="bothSides">
                  <wp:wrapPolygon edited="0">
                    <wp:start x="487" y="0"/>
                    <wp:lineTo x="487" y="19674"/>
                    <wp:lineTo x="21102" y="19674"/>
                    <wp:lineTo x="21102" y="0"/>
                    <wp:lineTo x="487"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920" cy="334645"/>
                        </a:xfrm>
                        <a:prstGeom prst="rect">
                          <a:avLst/>
                        </a:prstGeom>
                        <a:noFill/>
                        <a:ln w="6350">
                          <a:noFill/>
                        </a:ln>
                      </wps:spPr>
                      <wps:txbx>
                        <w:txbxContent>
                          <w:p w14:paraId="12C47EBC" w14:textId="77777777" w:rsidR="00AB4C33" w:rsidRPr="00F042CA" w:rsidRDefault="00AB4C33" w:rsidP="00AB4C33">
                            <w:pPr>
                              <w:tabs>
                                <w:tab w:val="left" w:pos="576"/>
                                <w:tab w:val="center" w:pos="4896"/>
                                <w:tab w:val="right" w:pos="9720"/>
                              </w:tabs>
                              <w:spacing w:before="100" w:beforeAutospacing="1" w:after="100" w:afterAutospacing="1"/>
                              <w:contextualSpacing/>
                              <w:jc w:val="center"/>
                              <w:rPr>
                                <w:rFonts w:ascii="Book Antiqua" w:hAnsi="Book Antiqua" w:cstheme="minorHAnsi"/>
                                <w:b/>
                                <w:bCs/>
                                <w:sz w:val="28"/>
                                <w:szCs w:val="28"/>
                              </w:rPr>
                            </w:pPr>
                            <w:r>
                              <w:rPr>
                                <w:rFonts w:ascii="Book Antiqua" w:hAnsi="Book Antiqua" w:cstheme="minorHAnsi"/>
                                <w:b/>
                                <w:bCs/>
                                <w:sz w:val="28"/>
                                <w:szCs w:val="28"/>
                              </w:rPr>
                              <w:t xml:space="preserve">  </w:t>
                            </w:r>
                            <w:r w:rsidRPr="00F042CA">
                              <w:rPr>
                                <w:rFonts w:ascii="Book Antiqua" w:hAnsi="Book Antiqua" w:cstheme="minorHAnsi"/>
                                <w:b/>
                                <w:bCs/>
                                <w:sz w:val="28"/>
                                <w:szCs w:val="28"/>
                              </w:rPr>
                              <w:t>THE CHURCH GATHERS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A819D" id="_x0000_t202" coordsize="21600,21600" o:spt="202" path="m,l,21600r21600,l21600,xe">
                <v:stroke joinstyle="miter"/>
                <v:path gradientshapeok="t" o:connecttype="rect"/>
              </v:shapetype>
              <v:shape id="Text Box 9" o:spid="_x0000_s1026" type="#_x0000_t202" style="position:absolute;margin-left:116.7pt;margin-top:110.95pt;width:199.6pt;height:2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" filled="f" stroked="f" strokeweight=".5pt">
                <v:textbox>
                  <w:txbxContent>
                    <w:p w14:paraId="12C47EBC" w14:textId="77777777" w:rsidR="00AB4C33" w:rsidRPr="00F042CA" w:rsidRDefault="00AB4C33" w:rsidP="00AB4C33">
                      <w:pPr>
                        <w:tabs>
                          <w:tab w:val="left" w:pos="576"/>
                          <w:tab w:val="center" w:pos="4896"/>
                          <w:tab w:val="right" w:pos="9720"/>
                        </w:tabs>
                        <w:spacing w:before="100" w:beforeAutospacing="1" w:after="100" w:afterAutospacing="1"/>
                        <w:contextualSpacing/>
                        <w:jc w:val="center"/>
                        <w:rPr>
                          <w:rFonts w:ascii="Book Antiqua" w:hAnsi="Book Antiqua" w:cstheme="minorHAnsi"/>
                          <w:b/>
                          <w:bCs/>
                          <w:sz w:val="28"/>
                          <w:szCs w:val="28"/>
                        </w:rPr>
                      </w:pPr>
                      <w:r>
                        <w:rPr>
                          <w:rFonts w:ascii="Book Antiqua" w:hAnsi="Book Antiqua" w:cstheme="minorHAnsi"/>
                          <w:b/>
                          <w:bCs/>
                          <w:sz w:val="28"/>
                          <w:szCs w:val="28"/>
                        </w:rPr>
                        <w:t xml:space="preserve">  </w:t>
                      </w:r>
                      <w:r w:rsidRPr="00F042CA">
                        <w:rPr>
                          <w:rFonts w:ascii="Book Antiqua" w:hAnsi="Book Antiqua" w:cstheme="minorHAnsi"/>
                          <w:b/>
                          <w:bCs/>
                          <w:sz w:val="28"/>
                          <w:szCs w:val="28"/>
                        </w:rPr>
                        <w:t>THE CHURCH GATHERS</w:t>
                      </w:r>
                    </w:p>
                  </w:txbxContent>
                </v:textbox>
                <w10:wrap type="through"/>
              </v:shape>
            </w:pict>
          </mc:Fallback>
        </mc:AlternateContent>
      </w:r>
      <w:r w:rsidRPr="00BD5E7D">
        <w:rPr>
          <w:noProof/>
          <w:sz w:val="22"/>
          <w:szCs w:val="22"/>
        </w:rPr>
        <mc:AlternateContent>
          <mc:Choice Requires="wps">
            <w:drawing>
              <wp:anchor distT="0" distB="0" distL="114300" distR="114300" simplePos="0" relativeHeight="251660288" behindDoc="0" locked="0" layoutInCell="1" allowOverlap="1" wp14:anchorId="694F3308" wp14:editId="1E65A069">
                <wp:simplePos x="0" y="0"/>
                <wp:positionH relativeFrom="column">
                  <wp:posOffset>2068195</wp:posOffset>
                </wp:positionH>
                <wp:positionV relativeFrom="paragraph">
                  <wp:posOffset>177987</wp:posOffset>
                </wp:positionV>
                <wp:extent cx="3417570" cy="49022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7570" cy="490220"/>
                        </a:xfrm>
                        <a:prstGeom prst="rect">
                          <a:avLst/>
                        </a:prstGeom>
                        <a:noFill/>
                        <a:ln w="6350">
                          <a:noFill/>
                        </a:ln>
                      </wps:spPr>
                      <wps:txbx>
                        <w:txbxContent>
                          <w:p w14:paraId="5C898AA6" w14:textId="77777777" w:rsidR="00AB4C33" w:rsidRPr="00E50CE6" w:rsidRDefault="00AB4C33" w:rsidP="00AB4C33">
                            <w:pPr>
                              <w:tabs>
                                <w:tab w:val="center" w:pos="5040"/>
                                <w:tab w:val="right" w:pos="9990"/>
                              </w:tabs>
                              <w:jc w:val="center"/>
                              <w:rPr>
                                <w:rFonts w:ascii="Monotype Corsiva" w:hAnsi="Monotype Corsiva"/>
                                <w:noProof/>
                                <w:sz w:val="56"/>
                                <w:szCs w:val="56"/>
                              </w:rPr>
                            </w:pPr>
                            <w:r w:rsidRPr="005A73CC">
                              <w:rPr>
                                <w:rFonts w:ascii="Monotype Corsiva" w:hAnsi="Monotype Corsiva"/>
                                <w:noProof/>
                                <w:sz w:val="56"/>
                                <w:szCs w:val="56"/>
                              </w:rPr>
                              <w:t>First Presbyterian Church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94F3308" id="Text Box 12" o:spid="_x0000_s1027" type="#_x0000_t202" style="position:absolute;margin-left:162.85pt;margin-top:14pt;width:269.1pt;height:38.6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" filled="f" stroked="f" strokeweight=".5pt">
                <v:textbox style="mso-fit-shape-to-text:t">
                  <w:txbxContent>
                    <w:p w14:paraId="5C898AA6" w14:textId="77777777" w:rsidR="00AB4C33" w:rsidRPr="00E50CE6" w:rsidRDefault="00AB4C33" w:rsidP="00AB4C33">
                      <w:pPr>
                        <w:tabs>
                          <w:tab w:val="center" w:pos="5040"/>
                          <w:tab w:val="right" w:pos="9990"/>
                        </w:tabs>
                        <w:jc w:val="center"/>
                        <w:rPr>
                          <w:rFonts w:ascii="Monotype Corsiva" w:hAnsi="Monotype Corsiva"/>
                          <w:noProof/>
                          <w:sz w:val="56"/>
                          <w:szCs w:val="56"/>
                        </w:rPr>
                      </w:pPr>
                      <w:r w:rsidRPr="005A73CC">
                        <w:rPr>
                          <w:rFonts w:ascii="Monotype Corsiva" w:hAnsi="Monotype Corsiva"/>
                          <w:noProof/>
                          <w:sz w:val="56"/>
                          <w:szCs w:val="56"/>
                        </w:rPr>
                        <w:t>First Presbyterian Church</w:t>
                      </w:r>
                    </w:p>
                  </w:txbxContent>
                </v:textbox>
                <w10:wrap type="square"/>
              </v:shape>
            </w:pict>
          </mc:Fallback>
        </mc:AlternateContent>
      </w:r>
      <w:r w:rsidRPr="00BD5E7D">
        <w:rPr>
          <w:noProof/>
          <w:sz w:val="22"/>
          <w:szCs w:val="22"/>
        </w:rPr>
        <mc:AlternateContent>
          <mc:Choice Requires="wps">
            <w:drawing>
              <wp:anchor distT="0" distB="0" distL="114300" distR="114300" simplePos="0" relativeHeight="251661312" behindDoc="1" locked="0" layoutInCell="1" allowOverlap="1" wp14:anchorId="3BC7A234" wp14:editId="74A6785C">
                <wp:simplePos x="0" y="0"/>
                <wp:positionH relativeFrom="page">
                  <wp:posOffset>3440337</wp:posOffset>
                </wp:positionH>
                <wp:positionV relativeFrom="page">
                  <wp:posOffset>1585595</wp:posOffset>
                </wp:positionV>
                <wp:extent cx="2110105" cy="698500"/>
                <wp:effectExtent l="0" t="0" r="0" b="6350"/>
                <wp:wrapThrough wrapText="bothSides">
                  <wp:wrapPolygon edited="0">
                    <wp:start x="447" y="0"/>
                    <wp:lineTo x="447" y="21115"/>
                    <wp:lineTo x="20781" y="21115"/>
                    <wp:lineTo x="20781" y="0"/>
                    <wp:lineTo x="447"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0105" cy="698500"/>
                        </a:xfrm>
                        <a:prstGeom prst="rect">
                          <a:avLst/>
                        </a:prstGeom>
                        <a:noFill/>
                        <a:ln>
                          <a:noFill/>
                        </a:ln>
                      </wps:spPr>
                      <wps:txbx>
                        <w:txbxContent>
                          <w:p w14:paraId="3AFA40D6" w14:textId="76ADC259" w:rsidR="00AB4C33" w:rsidRPr="005A73CC" w:rsidRDefault="00AB4C33" w:rsidP="00AB4C33">
                            <w:pPr>
                              <w:jc w:val="center"/>
                              <w:rPr>
                                <w:rFonts w:ascii="Book Antiqua" w:hAnsi="Book Antiqua"/>
                                <w:sz w:val="28"/>
                                <w:szCs w:val="28"/>
                              </w:rPr>
                            </w:pPr>
                            <w:r>
                              <w:rPr>
                                <w:rFonts w:ascii="Book Antiqua" w:hAnsi="Book Antiqua"/>
                                <w:sz w:val="28"/>
                                <w:szCs w:val="28"/>
                              </w:rPr>
                              <w:t>Twelfth</w:t>
                            </w:r>
                            <w:r w:rsidRPr="005A73CC">
                              <w:rPr>
                                <w:rFonts w:ascii="Book Antiqua" w:hAnsi="Book Antiqua"/>
                                <w:sz w:val="28"/>
                                <w:szCs w:val="28"/>
                              </w:rPr>
                              <w:t xml:space="preserve"> Sunday after Pentecost</w:t>
                            </w:r>
                          </w:p>
                          <w:p w14:paraId="2D962FEE" w14:textId="2111520A" w:rsidR="00AB4C33" w:rsidRPr="005A73CC" w:rsidRDefault="00AB4C33" w:rsidP="00AB4C33">
                            <w:pPr>
                              <w:jc w:val="center"/>
                              <w:rPr>
                                <w:rFonts w:ascii="Book Antiqua" w:hAnsi="Book Antiqua"/>
                                <w:color w:val="990033"/>
                                <w:sz w:val="28"/>
                                <w:szCs w:val="28"/>
                              </w:rPr>
                            </w:pPr>
                            <w:r>
                              <w:rPr>
                                <w:rFonts w:ascii="Book Antiqua" w:hAnsi="Book Antiqua"/>
                                <w:sz w:val="28"/>
                                <w:szCs w:val="28"/>
                              </w:rPr>
                              <w:t>August 20</w:t>
                            </w:r>
                            <w:r w:rsidRPr="005A73CC">
                              <w:rPr>
                                <w:rFonts w:ascii="Book Antiqua" w:hAnsi="Book Antiqua"/>
                                <w:sz w:val="28"/>
                                <w:szCs w:val="28"/>
                              </w:rPr>
                              <w:t xml:space="preserve">, </w:t>
                            </w:r>
                            <w:r w:rsidRPr="005A73CC">
                              <w:rPr>
                                <w:rFonts w:ascii="Book Antiqua" w:hAnsi="Book Antiqua"/>
                                <w:sz w:val="28"/>
                                <w:szCs w:val="28"/>
                              </w:rPr>
                              <w:t>2023 at 10:00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7A234" id="Text Box 11" o:spid="_x0000_s1028" type="#_x0000_t202" style="position:absolute;margin-left:270.9pt;margin-top:124.85pt;width:166.15pt;height:55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" filled="f" stroked="f">
                <v:textbox>
                  <w:txbxContent>
                    <w:p w14:paraId="3AFA40D6" w14:textId="76ADC259" w:rsidR="00AB4C33" w:rsidRPr="005A73CC" w:rsidRDefault="00AB4C33" w:rsidP="00AB4C33">
                      <w:pPr>
                        <w:jc w:val="center"/>
                        <w:rPr>
                          <w:rFonts w:ascii="Book Antiqua" w:hAnsi="Book Antiqua"/>
                          <w:sz w:val="28"/>
                          <w:szCs w:val="28"/>
                        </w:rPr>
                      </w:pPr>
                      <w:r>
                        <w:rPr>
                          <w:rFonts w:ascii="Book Antiqua" w:hAnsi="Book Antiqua"/>
                          <w:sz w:val="28"/>
                          <w:szCs w:val="28"/>
                        </w:rPr>
                        <w:t>Twelfth</w:t>
                      </w:r>
                      <w:r w:rsidRPr="005A73CC">
                        <w:rPr>
                          <w:rFonts w:ascii="Book Antiqua" w:hAnsi="Book Antiqua"/>
                          <w:sz w:val="28"/>
                          <w:szCs w:val="28"/>
                        </w:rPr>
                        <w:t xml:space="preserve"> Sunday after Pentecost</w:t>
                      </w:r>
                    </w:p>
                    <w:p w14:paraId="2D962FEE" w14:textId="2111520A" w:rsidR="00AB4C33" w:rsidRPr="005A73CC" w:rsidRDefault="00AB4C33" w:rsidP="00AB4C33">
                      <w:pPr>
                        <w:jc w:val="center"/>
                        <w:rPr>
                          <w:rFonts w:ascii="Book Antiqua" w:hAnsi="Book Antiqua"/>
                          <w:color w:val="990033"/>
                          <w:sz w:val="28"/>
                          <w:szCs w:val="28"/>
                        </w:rPr>
                      </w:pPr>
                      <w:r>
                        <w:rPr>
                          <w:rFonts w:ascii="Book Antiqua" w:hAnsi="Book Antiqua"/>
                          <w:sz w:val="28"/>
                          <w:szCs w:val="28"/>
                        </w:rPr>
                        <w:t>August 20</w:t>
                      </w:r>
                      <w:r w:rsidRPr="005A73CC">
                        <w:rPr>
                          <w:rFonts w:ascii="Book Antiqua" w:hAnsi="Book Antiqua"/>
                          <w:sz w:val="28"/>
                          <w:szCs w:val="28"/>
                        </w:rPr>
                        <w:t xml:space="preserve">, </w:t>
                      </w:r>
                      <w:proofErr w:type="gramStart"/>
                      <w:r w:rsidRPr="005A73CC">
                        <w:rPr>
                          <w:rFonts w:ascii="Book Antiqua" w:hAnsi="Book Antiqua"/>
                          <w:sz w:val="28"/>
                          <w:szCs w:val="28"/>
                        </w:rPr>
                        <w:t>2023</w:t>
                      </w:r>
                      <w:proofErr w:type="gramEnd"/>
                      <w:r w:rsidRPr="005A73CC">
                        <w:rPr>
                          <w:rFonts w:ascii="Book Antiqua" w:hAnsi="Book Antiqua"/>
                          <w:sz w:val="28"/>
                          <w:szCs w:val="28"/>
                        </w:rPr>
                        <w:t xml:space="preserve"> at 10:00</w:t>
                      </w:r>
                    </w:p>
                  </w:txbxContent>
                </v:textbox>
                <w10:wrap type="through" anchorx="page" anchory="page"/>
              </v:shape>
            </w:pict>
          </mc:Fallback>
        </mc:AlternateContent>
      </w:r>
      <w:r w:rsidRPr="00BD5E7D">
        <w:rPr>
          <w:noProof/>
          <w:sz w:val="22"/>
          <w:szCs w:val="22"/>
        </w:rPr>
        <w:drawing>
          <wp:anchor distT="0" distB="0" distL="114300" distR="114300" simplePos="0" relativeHeight="251659264" behindDoc="0" locked="0" layoutInCell="1" allowOverlap="1" wp14:anchorId="31644899" wp14:editId="6F41F410">
            <wp:simplePos x="0" y="0"/>
            <wp:positionH relativeFrom="column">
              <wp:posOffset>-374755</wp:posOffset>
            </wp:positionH>
            <wp:positionV relativeFrom="paragraph">
              <wp:posOffset>63</wp:posOffset>
            </wp:positionV>
            <wp:extent cx="2195830" cy="1409700"/>
            <wp:effectExtent l="0" t="0" r="0" b="0"/>
            <wp:wrapThrough wrapText="bothSides">
              <wp:wrapPolygon edited="0">
                <wp:start x="0" y="0"/>
                <wp:lineTo x="0" y="21308"/>
                <wp:lineTo x="21363" y="21308"/>
                <wp:lineTo x="21363" y="0"/>
                <wp:lineTo x="0" y="0"/>
              </wp:wrapPolygon>
            </wp:wrapThrough>
            <wp:docPr id="10" name="Picture 10" descr="A drawing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rawing of a building&#10;&#10;Description automatically generated with low confidence"/>
                    <pic:cNvPicPr/>
                  </pic:nvPicPr>
                  <pic:blipFill>
                    <a:blip r:embed="rId5" cstate="print">
                      <a:extLst>
                        <a:ext uri="{BEBA8EAE-BF5A-486C-A8C5-ECC9F3942E4B}">
                          <a14:imgProps xmlns:a14="http://schemas.microsoft.com/office/drawing/2010/main">
                            <a14:imgLayer r:embed="rId6">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95830" cy="1409700"/>
                    </a:xfrm>
                    <a:prstGeom prst="rect">
                      <a:avLst/>
                    </a:prstGeom>
                  </pic:spPr>
                </pic:pic>
              </a:graphicData>
            </a:graphic>
            <wp14:sizeRelH relativeFrom="page">
              <wp14:pctWidth>0</wp14:pctWidth>
            </wp14:sizeRelH>
            <wp14:sizeRelV relativeFrom="page">
              <wp14:pctHeight>0</wp14:pctHeight>
            </wp14:sizeRelV>
          </wp:anchor>
        </w:drawing>
      </w:r>
    </w:p>
    <w:p w14:paraId="3341A959" w14:textId="77777777" w:rsidR="00AB4C33" w:rsidRPr="00E830FA" w:rsidRDefault="00AB4C33" w:rsidP="00AB4C33"/>
    <w:p w14:paraId="13881BA0" w14:textId="0DFF7980" w:rsidR="00AB4C33" w:rsidRDefault="00AB4C33" w:rsidP="00AB4C33"/>
    <w:p w14:paraId="606C8C0E" w14:textId="77777777" w:rsidR="00AB4C33" w:rsidRDefault="00AB4C33" w:rsidP="00AB4C33"/>
    <w:p w14:paraId="763F7353" w14:textId="00F9B1C9" w:rsidR="00AB4C33" w:rsidRDefault="00AB4C33" w:rsidP="00AB4C33"/>
    <w:p w14:paraId="34E1A4B4" w14:textId="77777777" w:rsidR="00AB4C33" w:rsidRDefault="00AB4C33" w:rsidP="00AB4C33"/>
    <w:p w14:paraId="5717AB62" w14:textId="77777777" w:rsidR="00AB4C33" w:rsidRDefault="00AB4C33" w:rsidP="00AB4C33"/>
    <w:p w14:paraId="7C25F340" w14:textId="1A767424" w:rsidR="00AB4C33" w:rsidRDefault="00AB4C33" w:rsidP="00AB4C33"/>
    <w:p w14:paraId="18D5CF8B" w14:textId="77777777" w:rsidR="00AB4C33" w:rsidRDefault="00AB4C33" w:rsidP="00AB4C33"/>
    <w:p w14:paraId="3E6CADFA" w14:textId="11BFE5CF" w:rsidR="00AB4C33" w:rsidRDefault="00AB4C33" w:rsidP="00AB4C33"/>
    <w:p w14:paraId="3A7669B2" w14:textId="77777777" w:rsidR="00AB4C33" w:rsidRPr="00342CBC" w:rsidRDefault="00AB4C33" w:rsidP="00AB4C33">
      <w:pPr>
        <w:tabs>
          <w:tab w:val="left" w:pos="576"/>
          <w:tab w:val="left" w:pos="1440"/>
          <w:tab w:val="center" w:pos="4896"/>
          <w:tab w:val="right" w:pos="9900"/>
          <w:tab w:val="right" w:pos="9936"/>
        </w:tabs>
        <w:spacing w:before="100" w:beforeAutospacing="1" w:after="100" w:afterAutospacing="1"/>
        <w:ind w:left="2160" w:right="-630" w:hanging="2160"/>
        <w:contextualSpacing/>
        <w:rPr>
          <w:rFonts w:ascii="Book Antiqua" w:hAnsi="Book Antiqua" w:cstheme="minorHAnsi"/>
          <w:b/>
        </w:rPr>
      </w:pPr>
      <w:r w:rsidRPr="00342CBC">
        <w:rPr>
          <w:rFonts w:ascii="Book Antiqua" w:hAnsi="Book Antiqua" w:cstheme="minorHAnsi"/>
          <w:b/>
        </w:rPr>
        <w:t>Handbell Chimes—</w:t>
      </w:r>
      <w:r w:rsidRPr="00342CBC">
        <w:rPr>
          <w:rFonts w:ascii="Book Antiqua" w:hAnsi="Book Antiqua" w:cstheme="minorHAnsi"/>
          <w:b/>
          <w:i/>
          <w:iCs/>
        </w:rPr>
        <w:t>The ringing of the chimes invites you to a time of</w:t>
      </w:r>
      <w:r>
        <w:rPr>
          <w:rFonts w:ascii="Book Antiqua" w:hAnsi="Book Antiqua" w:cstheme="minorHAnsi"/>
          <w:b/>
          <w:i/>
          <w:iCs/>
        </w:rPr>
        <w:t xml:space="preserve"> </w:t>
      </w:r>
      <w:r w:rsidRPr="00342CBC">
        <w:rPr>
          <w:rFonts w:ascii="Book Antiqua" w:hAnsi="Book Antiqua" w:cstheme="minorHAnsi"/>
          <w:b/>
          <w:i/>
          <w:iCs/>
        </w:rPr>
        <w:t>Rest…Renewal…Hope</w:t>
      </w:r>
    </w:p>
    <w:p w14:paraId="6BC19912" w14:textId="77777777" w:rsidR="00AB4C33" w:rsidRDefault="00AB4C33" w:rsidP="00AB4C33">
      <w:pPr>
        <w:tabs>
          <w:tab w:val="left" w:pos="720"/>
          <w:tab w:val="left" w:pos="1440"/>
          <w:tab w:val="center" w:pos="5040"/>
          <w:tab w:val="right" w:pos="9936"/>
        </w:tabs>
        <w:ind w:left="630" w:hanging="630"/>
        <w:contextualSpacing/>
        <w:rPr>
          <w:rFonts w:ascii="Book Antiqua" w:hAnsi="Book Antiqua" w:cstheme="minorHAnsi"/>
          <w:b/>
          <w:bCs/>
        </w:rPr>
      </w:pPr>
    </w:p>
    <w:p w14:paraId="7D1A2559" w14:textId="77777777" w:rsidR="00AB4C33" w:rsidRDefault="00AB4C33" w:rsidP="00AB4C33">
      <w:pPr>
        <w:tabs>
          <w:tab w:val="left" w:pos="720"/>
          <w:tab w:val="left" w:pos="1440"/>
          <w:tab w:val="center" w:pos="5040"/>
          <w:tab w:val="right" w:pos="9936"/>
        </w:tabs>
        <w:ind w:left="630" w:hanging="630"/>
        <w:contextualSpacing/>
        <w:rPr>
          <w:rFonts w:ascii="Book Antiqua" w:hAnsi="Book Antiqua" w:cstheme="minorHAnsi"/>
          <w:i/>
          <w:iCs/>
        </w:rPr>
      </w:pPr>
      <w:r w:rsidRPr="00DB4FC3">
        <w:rPr>
          <w:rFonts w:ascii="Book Antiqua" w:hAnsi="Book Antiqua" w:cstheme="minorHAnsi"/>
          <w:b/>
          <w:bCs/>
        </w:rPr>
        <w:t>Prelude</w:t>
      </w:r>
      <w:r>
        <w:rPr>
          <w:rFonts w:ascii="Book Antiqua" w:hAnsi="Book Antiqua" w:cstheme="minorHAnsi"/>
        </w:rPr>
        <w:t xml:space="preserve"> </w:t>
      </w:r>
      <w:r w:rsidRPr="00422CBC">
        <w:rPr>
          <w:rFonts w:ascii="Book Antiqua" w:hAnsi="Book Antiqua" w:cstheme="minorHAnsi"/>
        </w:rPr>
        <w:tab/>
      </w:r>
      <w:r>
        <w:rPr>
          <w:rFonts w:ascii="Book Antiqua" w:hAnsi="Book Antiqua" w:cstheme="minorHAnsi"/>
        </w:rPr>
        <w:t xml:space="preserve">       </w:t>
      </w:r>
      <w:r>
        <w:rPr>
          <w:rFonts w:ascii="Book Antiqua" w:hAnsi="Book Antiqua" w:cstheme="minorHAnsi"/>
        </w:rPr>
        <w:tab/>
      </w:r>
      <w:r>
        <w:rPr>
          <w:rFonts w:ascii="Book Antiqua" w:hAnsi="Book Antiqua" w:cstheme="minorHAnsi"/>
        </w:rPr>
        <w:tab/>
        <w:t>Lucas Brown, piano</w:t>
      </w:r>
    </w:p>
    <w:p w14:paraId="6F17B10E" w14:textId="77777777" w:rsidR="00AB4C33" w:rsidRPr="003F29BF" w:rsidRDefault="00AB4C33" w:rsidP="00AB4C33">
      <w:pPr>
        <w:tabs>
          <w:tab w:val="left" w:pos="720"/>
          <w:tab w:val="left" w:pos="1440"/>
          <w:tab w:val="center" w:pos="5040"/>
          <w:tab w:val="right" w:pos="9936"/>
        </w:tabs>
        <w:ind w:left="630" w:hanging="630"/>
        <w:contextualSpacing/>
        <w:rPr>
          <w:rFonts w:ascii="Book Antiqua" w:hAnsi="Book Antiqua" w:cstheme="minorHAnsi"/>
          <w:i/>
          <w:iCs/>
        </w:rPr>
      </w:pPr>
    </w:p>
    <w:p w14:paraId="7AF04B50" w14:textId="77777777" w:rsidR="00AB4C33" w:rsidRDefault="00AB4C33" w:rsidP="00AB4C33">
      <w:pPr>
        <w:rPr>
          <w:rFonts w:ascii="Book Antiqua" w:eastAsia="Times New Roman" w:hAnsi="Book Antiqua" w:cs="Arial"/>
          <w:b/>
          <w:bCs/>
          <w:color w:val="000000"/>
        </w:rPr>
      </w:pPr>
      <w:r w:rsidRPr="003F29BF">
        <w:rPr>
          <w:rFonts w:ascii="Book Antiqua" w:eastAsia="Times New Roman" w:hAnsi="Book Antiqua" w:cs="Arial"/>
          <w:b/>
          <w:bCs/>
          <w:color w:val="000000"/>
        </w:rPr>
        <w:t xml:space="preserve">Opening Sentences </w:t>
      </w:r>
    </w:p>
    <w:p w14:paraId="405AA4F1" w14:textId="77777777" w:rsidR="00AB4C33" w:rsidRPr="00AB4C33" w:rsidRDefault="00AB4C33" w:rsidP="00AB4C33">
      <w:pPr>
        <w:rPr>
          <w:rFonts w:ascii="Book Antiqua" w:hAnsi="Book Antiqua"/>
        </w:rPr>
      </w:pPr>
      <w:r>
        <w:rPr>
          <w:rFonts w:ascii="Book Antiqua" w:eastAsia="Times New Roman" w:hAnsi="Book Antiqua" w:cs="Times New Roman"/>
        </w:rPr>
        <w:tab/>
      </w:r>
      <w:r w:rsidRPr="00AB4C33">
        <w:rPr>
          <w:rFonts w:ascii="Book Antiqua" w:hAnsi="Book Antiqua"/>
        </w:rPr>
        <w:t>One: God has forgiven us and drawn us close,</w:t>
      </w:r>
    </w:p>
    <w:p w14:paraId="0F4147D5" w14:textId="4D3A2A01" w:rsidR="00AB4C33" w:rsidRPr="00AB4C33" w:rsidRDefault="00AB4C33" w:rsidP="00AB4C33">
      <w:pPr>
        <w:rPr>
          <w:rFonts w:ascii="Book Antiqua" w:hAnsi="Book Antiqua"/>
          <w:b/>
          <w:bCs/>
        </w:rPr>
      </w:pPr>
      <w:r>
        <w:rPr>
          <w:rFonts w:ascii="Book Antiqua" w:hAnsi="Book Antiqua"/>
        </w:rPr>
        <w:tab/>
      </w:r>
      <w:r w:rsidRPr="00AB4C33">
        <w:rPr>
          <w:rFonts w:ascii="Book Antiqua" w:hAnsi="Book Antiqua"/>
          <w:b/>
          <w:bCs/>
        </w:rPr>
        <w:t xml:space="preserve">ALL: </w:t>
      </w:r>
      <w:r>
        <w:rPr>
          <w:rFonts w:ascii="Book Antiqua" w:hAnsi="Book Antiqua"/>
          <w:b/>
          <w:bCs/>
        </w:rPr>
        <w:t xml:space="preserve"> </w:t>
      </w:r>
      <w:r w:rsidRPr="00AB4C33">
        <w:rPr>
          <w:rFonts w:ascii="Book Antiqua" w:hAnsi="Book Antiqua"/>
          <w:b/>
          <w:bCs/>
        </w:rPr>
        <w:t xml:space="preserve">reconciling us through Jesus Christ, who has lavished upon us the </w:t>
      </w:r>
      <w:r>
        <w:rPr>
          <w:rFonts w:ascii="Book Antiqua" w:hAnsi="Book Antiqua"/>
          <w:b/>
          <w:bCs/>
        </w:rPr>
        <w:tab/>
      </w:r>
      <w:r>
        <w:rPr>
          <w:rFonts w:ascii="Book Antiqua" w:hAnsi="Book Antiqua"/>
          <w:b/>
          <w:bCs/>
        </w:rPr>
        <w:tab/>
        <w:t xml:space="preserve"> </w:t>
      </w:r>
      <w:r>
        <w:rPr>
          <w:rFonts w:ascii="Book Antiqua" w:hAnsi="Book Antiqua"/>
          <w:b/>
          <w:bCs/>
        </w:rPr>
        <w:tab/>
      </w:r>
      <w:r w:rsidRPr="00AB4C33">
        <w:rPr>
          <w:rFonts w:ascii="Book Antiqua" w:hAnsi="Book Antiqua"/>
          <w:b/>
          <w:bCs/>
        </w:rPr>
        <w:t>fullness of the blessed Holy Spirit.</w:t>
      </w:r>
    </w:p>
    <w:p w14:paraId="566D5E2A" w14:textId="7AF989A9" w:rsidR="00AB4C33" w:rsidRPr="00AB4C33" w:rsidRDefault="00AB4C33" w:rsidP="00AB4C33">
      <w:pPr>
        <w:rPr>
          <w:rFonts w:ascii="Book Antiqua" w:hAnsi="Book Antiqua"/>
        </w:rPr>
      </w:pPr>
      <w:r>
        <w:rPr>
          <w:rFonts w:ascii="Book Antiqua" w:hAnsi="Book Antiqua"/>
        </w:rPr>
        <w:tab/>
      </w:r>
      <w:r w:rsidRPr="00AB4C33">
        <w:rPr>
          <w:rFonts w:ascii="Book Antiqua" w:hAnsi="Book Antiqua"/>
        </w:rPr>
        <w:t>One: With glad and grateful hearts, praise the Lord!</w:t>
      </w:r>
    </w:p>
    <w:p w14:paraId="3CC25C68" w14:textId="52231320" w:rsidR="00AB4C33" w:rsidRPr="00AB4C33" w:rsidRDefault="00AB4C33" w:rsidP="00AB4C33">
      <w:pPr>
        <w:rPr>
          <w:rFonts w:ascii="Book Antiqua" w:hAnsi="Book Antiqua"/>
          <w:b/>
          <w:bCs/>
        </w:rPr>
      </w:pPr>
      <w:r>
        <w:rPr>
          <w:rFonts w:ascii="Book Antiqua" w:hAnsi="Book Antiqua"/>
        </w:rPr>
        <w:tab/>
      </w:r>
      <w:r w:rsidRPr="00AB4C33">
        <w:rPr>
          <w:rFonts w:ascii="Book Antiqua" w:hAnsi="Book Antiqua"/>
          <w:b/>
          <w:bCs/>
        </w:rPr>
        <w:t>ALL: The Lord’s name be praised!</w:t>
      </w:r>
    </w:p>
    <w:p w14:paraId="732DE105" w14:textId="77777777" w:rsidR="00AB4C33" w:rsidRDefault="00AB4C33" w:rsidP="00AB4C33">
      <w:pPr>
        <w:rPr>
          <w:rFonts w:ascii="Book Antiqua" w:eastAsia="Times New Roman" w:hAnsi="Book Antiqua" w:cs="Arial"/>
          <w:b/>
          <w:bCs/>
          <w:color w:val="000000"/>
        </w:rPr>
      </w:pPr>
    </w:p>
    <w:p w14:paraId="6A332716" w14:textId="4FC78695" w:rsidR="00AB4C33" w:rsidRPr="003F29BF" w:rsidRDefault="00AB4C33" w:rsidP="00AB4C33">
      <w:pPr>
        <w:rPr>
          <w:rFonts w:ascii="Book Antiqua" w:eastAsia="Times New Roman" w:hAnsi="Book Antiqua" w:cs="Times New Roman"/>
        </w:rPr>
      </w:pPr>
      <w:r>
        <w:rPr>
          <w:rFonts w:ascii="Book Antiqua" w:eastAsia="Times New Roman" w:hAnsi="Book Antiqua" w:cs="Arial"/>
          <w:b/>
          <w:bCs/>
          <w:color w:val="000000"/>
        </w:rPr>
        <w:t xml:space="preserve">Hymn </w:t>
      </w:r>
      <w:r w:rsidRPr="003F29BF">
        <w:rPr>
          <w:rFonts w:ascii="Book Antiqua" w:eastAsia="Times New Roman" w:hAnsi="Book Antiqua" w:cs="Arial"/>
          <w:color w:val="000000"/>
        </w:rPr>
        <w:t>#4</w:t>
      </w:r>
      <w:r w:rsidR="00C077F2">
        <w:rPr>
          <w:rFonts w:ascii="Book Antiqua" w:eastAsia="Times New Roman" w:hAnsi="Book Antiqua" w:cs="Arial"/>
          <w:color w:val="000000"/>
        </w:rPr>
        <w:t>39</w:t>
      </w:r>
      <w:r w:rsidRPr="003F29BF">
        <w:rPr>
          <w:rFonts w:ascii="Book Antiqua" w:eastAsia="Times New Roman" w:hAnsi="Book Antiqua" w:cs="Arial"/>
          <w:color w:val="000000"/>
        </w:rPr>
        <w:t xml:space="preserve"> (insert)</w:t>
      </w:r>
      <w:r>
        <w:rPr>
          <w:rFonts w:ascii="Book Antiqua" w:eastAsia="Times New Roman" w:hAnsi="Book Antiqua" w:cs="Arial"/>
          <w:b/>
          <w:bCs/>
          <w:color w:val="000000"/>
        </w:rPr>
        <w:t xml:space="preserve"> </w:t>
      </w:r>
      <w:r>
        <w:rPr>
          <w:rFonts w:ascii="Book Antiqua" w:eastAsia="Times New Roman" w:hAnsi="Book Antiqua" w:cs="Arial"/>
          <w:b/>
          <w:bCs/>
          <w:color w:val="000000"/>
        </w:rPr>
        <w:tab/>
      </w:r>
      <w:r>
        <w:rPr>
          <w:rFonts w:ascii="Book Antiqua" w:eastAsia="Times New Roman" w:hAnsi="Book Antiqua" w:cs="Arial"/>
          <w:b/>
          <w:bCs/>
          <w:color w:val="000000"/>
        </w:rPr>
        <w:tab/>
      </w:r>
      <w:r w:rsidRPr="003F29BF">
        <w:rPr>
          <w:rFonts w:ascii="Book Antiqua" w:eastAsia="Times New Roman" w:hAnsi="Book Antiqua" w:cs="Arial"/>
          <w:color w:val="000000"/>
        </w:rPr>
        <w:t>“</w:t>
      </w:r>
      <w:r w:rsidR="00C077F2">
        <w:rPr>
          <w:rFonts w:ascii="Book Antiqua" w:eastAsia="Times New Roman" w:hAnsi="Book Antiqua" w:cs="Arial"/>
          <w:color w:val="000000"/>
        </w:rPr>
        <w:t xml:space="preserve">In Christ There Is No East </w:t>
      </w:r>
      <w:proofErr w:type="gramStart"/>
      <w:r w:rsidR="00C077F2">
        <w:rPr>
          <w:rFonts w:ascii="Book Antiqua" w:eastAsia="Times New Roman" w:hAnsi="Book Antiqua" w:cs="Arial"/>
          <w:color w:val="000000"/>
        </w:rPr>
        <w:t>Or</w:t>
      </w:r>
      <w:proofErr w:type="gramEnd"/>
      <w:r w:rsidR="00C077F2">
        <w:rPr>
          <w:rFonts w:ascii="Book Antiqua" w:eastAsia="Times New Roman" w:hAnsi="Book Antiqua" w:cs="Arial"/>
          <w:color w:val="000000"/>
        </w:rPr>
        <w:t xml:space="preserve"> West</w:t>
      </w:r>
      <w:r w:rsidRPr="003F29BF">
        <w:rPr>
          <w:rFonts w:ascii="Book Antiqua" w:eastAsia="Times New Roman" w:hAnsi="Book Antiqua" w:cs="Arial"/>
          <w:color w:val="000000"/>
        </w:rPr>
        <w:t>”</w:t>
      </w:r>
    </w:p>
    <w:p w14:paraId="4811D648" w14:textId="50A42698" w:rsidR="00AB4C33" w:rsidRDefault="00AB4C33" w:rsidP="00AB4C33">
      <w:pPr>
        <w:rPr>
          <w:rFonts w:ascii="Book Antiqua" w:eastAsia="Times New Roman" w:hAnsi="Book Antiqua" w:cs="Times New Roman"/>
        </w:rPr>
      </w:pPr>
    </w:p>
    <w:p w14:paraId="1BB3E5AD" w14:textId="77777777" w:rsidR="00AB4C33" w:rsidRPr="003F29BF" w:rsidRDefault="00AB4C33" w:rsidP="00AB4C33">
      <w:pPr>
        <w:rPr>
          <w:rFonts w:ascii="Book Antiqua" w:eastAsia="Times New Roman" w:hAnsi="Book Antiqua" w:cs="Times New Roman"/>
        </w:rPr>
      </w:pPr>
      <w:r w:rsidRPr="003F29BF">
        <w:rPr>
          <w:rFonts w:ascii="Book Antiqua" w:eastAsia="Times New Roman" w:hAnsi="Book Antiqua" w:cs="Arial"/>
          <w:b/>
          <w:bCs/>
          <w:color w:val="000000"/>
        </w:rPr>
        <w:t>*</w:t>
      </w:r>
      <w:r>
        <w:rPr>
          <w:rFonts w:ascii="Book Antiqua" w:eastAsia="Times New Roman" w:hAnsi="Book Antiqua" w:cs="Arial"/>
          <w:b/>
          <w:bCs/>
          <w:color w:val="000000"/>
        </w:rPr>
        <w:t xml:space="preserve"> Call to Confession</w:t>
      </w:r>
    </w:p>
    <w:p w14:paraId="17BC84F7" w14:textId="7CF4EBAC" w:rsidR="00AB4C33" w:rsidRDefault="00AB4C33" w:rsidP="00AB4C33">
      <w:pPr>
        <w:rPr>
          <w:rFonts w:ascii="Book Antiqua" w:hAnsi="Book Antiqua"/>
        </w:rPr>
      </w:pPr>
      <w:r>
        <w:rPr>
          <w:rFonts w:ascii="Book Antiqua" w:eastAsia="Times New Roman" w:hAnsi="Book Antiqua" w:cs="Arial"/>
          <w:b/>
          <w:bCs/>
          <w:color w:val="000000"/>
        </w:rPr>
        <w:tab/>
      </w:r>
      <w:r w:rsidRPr="00AB4C33">
        <w:rPr>
          <w:rFonts w:ascii="Book Antiqua" w:hAnsi="Book Antiqua"/>
        </w:rPr>
        <w:t xml:space="preserve">Let us confess our sins without fear to the One who yearns to embrace </w:t>
      </w:r>
      <w:r w:rsidRPr="00AB4C33">
        <w:rPr>
          <w:rFonts w:ascii="Book Antiqua" w:hAnsi="Book Antiqua"/>
        </w:rPr>
        <w:tab/>
      </w:r>
      <w:r w:rsidRPr="00AB4C33">
        <w:rPr>
          <w:rFonts w:ascii="Book Antiqua" w:hAnsi="Book Antiqua"/>
        </w:rPr>
        <w:tab/>
      </w:r>
      <w:r w:rsidRPr="00AB4C33">
        <w:rPr>
          <w:rFonts w:ascii="Book Antiqua" w:hAnsi="Book Antiqua"/>
        </w:rPr>
        <w:tab/>
        <w:t xml:space="preserve">us, forgive us, protect us, and bless us. to the Lord of all, who is </w:t>
      </w:r>
      <w:r w:rsidRPr="00AB4C33">
        <w:rPr>
          <w:rFonts w:ascii="Book Antiqua" w:hAnsi="Book Antiqua"/>
        </w:rPr>
        <w:tab/>
      </w:r>
      <w:r w:rsidRPr="00AB4C33">
        <w:rPr>
          <w:rFonts w:ascii="Book Antiqua" w:hAnsi="Book Antiqua"/>
        </w:rPr>
        <w:tab/>
      </w:r>
      <w:r w:rsidRPr="00AB4C33">
        <w:rPr>
          <w:rFonts w:ascii="Book Antiqua" w:hAnsi="Book Antiqua"/>
        </w:rPr>
        <w:tab/>
      </w:r>
      <w:r w:rsidRPr="00AB4C33">
        <w:rPr>
          <w:rFonts w:ascii="Book Antiqua" w:hAnsi="Book Antiqua"/>
        </w:rPr>
        <w:tab/>
        <w:t>generous to all who call upon him.</w:t>
      </w:r>
    </w:p>
    <w:p w14:paraId="23FC1F07" w14:textId="77777777" w:rsidR="00AB4C33" w:rsidRDefault="00AB4C33" w:rsidP="00AB4C33">
      <w:pPr>
        <w:rPr>
          <w:rFonts w:ascii="Book Antiqua" w:eastAsia="Times New Roman" w:hAnsi="Book Antiqua" w:cs="Arial"/>
          <w:b/>
          <w:bCs/>
          <w:color w:val="000000"/>
        </w:rPr>
      </w:pPr>
    </w:p>
    <w:p w14:paraId="498612EF" w14:textId="595EC6C3" w:rsidR="00AB4C33" w:rsidRPr="003F29BF" w:rsidRDefault="00AB4C33" w:rsidP="00AB4C33">
      <w:pPr>
        <w:rPr>
          <w:rFonts w:ascii="Book Antiqua" w:eastAsia="Times New Roman" w:hAnsi="Book Antiqua" w:cs="Times New Roman"/>
        </w:rPr>
      </w:pPr>
      <w:r w:rsidRPr="003F29BF">
        <w:rPr>
          <w:rFonts w:ascii="Book Antiqua" w:eastAsia="Times New Roman" w:hAnsi="Book Antiqua" w:cs="Arial"/>
          <w:b/>
          <w:bCs/>
          <w:color w:val="000000"/>
        </w:rPr>
        <w:t>*</w:t>
      </w:r>
      <w:r>
        <w:rPr>
          <w:rFonts w:ascii="Book Antiqua" w:eastAsia="Times New Roman" w:hAnsi="Book Antiqua" w:cs="Arial"/>
          <w:b/>
          <w:bCs/>
          <w:color w:val="000000"/>
        </w:rPr>
        <w:t xml:space="preserve"> Prayer of Confession </w:t>
      </w:r>
    </w:p>
    <w:p w14:paraId="7AEDDEFC" w14:textId="7476C3FC" w:rsidR="00AB4C33" w:rsidRDefault="00AB4C33" w:rsidP="00AB4C33">
      <w:pPr>
        <w:rPr>
          <w:rFonts w:ascii="Book Antiqua" w:hAnsi="Book Antiqua"/>
          <w:b/>
          <w:bCs/>
        </w:rPr>
      </w:pPr>
      <w:r>
        <w:rPr>
          <w:rFonts w:ascii="Book Antiqua" w:eastAsia="Times New Roman" w:hAnsi="Book Antiqua" w:cs="Arial"/>
          <w:b/>
          <w:bCs/>
          <w:color w:val="000000"/>
        </w:rPr>
        <w:tab/>
      </w:r>
      <w:r w:rsidRPr="003F29BF">
        <w:rPr>
          <w:rFonts w:ascii="Book Antiqua" w:eastAsia="Times New Roman" w:hAnsi="Book Antiqua" w:cs="Arial"/>
          <w:b/>
          <w:bCs/>
          <w:color w:val="000000"/>
        </w:rPr>
        <w:t>All:</w:t>
      </w:r>
      <w:r w:rsidRPr="003F29BF">
        <w:rPr>
          <w:rFonts w:ascii="Book Antiqua" w:eastAsia="Times New Roman" w:hAnsi="Book Antiqua" w:cs="Arial"/>
          <w:b/>
          <w:bCs/>
          <w:color w:val="000000"/>
        </w:rPr>
        <w:tab/>
      </w:r>
      <w:r w:rsidRPr="00AB4C33">
        <w:rPr>
          <w:rFonts w:ascii="Book Antiqua" w:hAnsi="Book Antiqua"/>
          <w:b/>
          <w:bCs/>
        </w:rPr>
        <w:t xml:space="preserve">Have mercy on us, Lord Jesus; we are tormented! Our lives have been </w:t>
      </w:r>
      <w:r>
        <w:rPr>
          <w:rFonts w:ascii="Book Antiqua" w:hAnsi="Book Antiqua"/>
          <w:b/>
          <w:bCs/>
        </w:rPr>
        <w:tab/>
      </w:r>
      <w:r>
        <w:rPr>
          <w:rFonts w:ascii="Book Antiqua" w:hAnsi="Book Antiqua"/>
          <w:b/>
          <w:bCs/>
        </w:rPr>
        <w:tab/>
      </w:r>
      <w:r>
        <w:rPr>
          <w:rFonts w:ascii="Book Antiqua" w:hAnsi="Book Antiqua"/>
          <w:b/>
          <w:bCs/>
        </w:rPr>
        <w:tab/>
      </w:r>
      <w:r w:rsidRPr="00AB4C33">
        <w:rPr>
          <w:rFonts w:ascii="Book Antiqua" w:hAnsi="Book Antiqua"/>
          <w:b/>
          <w:bCs/>
        </w:rPr>
        <w:t>disrupted by the devil</w:t>
      </w:r>
      <w:r>
        <w:rPr>
          <w:rFonts w:ascii="Book Antiqua" w:hAnsi="Book Antiqua"/>
          <w:b/>
          <w:bCs/>
        </w:rPr>
        <w:t xml:space="preserve"> </w:t>
      </w:r>
      <w:r w:rsidRPr="00AB4C33">
        <w:rPr>
          <w:rFonts w:ascii="Book Antiqua" w:hAnsi="Book Antiqua"/>
          <w:b/>
          <w:bCs/>
        </w:rPr>
        <w:t xml:space="preserve">and by our own devilish desires and evil </w:t>
      </w:r>
      <w:r>
        <w:rPr>
          <w:rFonts w:ascii="Book Antiqua" w:hAnsi="Book Antiqua"/>
          <w:b/>
          <w:bCs/>
        </w:rPr>
        <w:tab/>
      </w:r>
      <w:r>
        <w:rPr>
          <w:rFonts w:ascii="Book Antiqua" w:hAnsi="Book Antiqua"/>
          <w:b/>
          <w:bCs/>
        </w:rPr>
        <w:tab/>
      </w:r>
      <w:r>
        <w:rPr>
          <w:rFonts w:ascii="Book Antiqua" w:hAnsi="Book Antiqua"/>
          <w:b/>
          <w:bCs/>
        </w:rPr>
        <w:tab/>
      </w:r>
      <w:r>
        <w:rPr>
          <w:rFonts w:ascii="Book Antiqua" w:hAnsi="Book Antiqua"/>
          <w:b/>
          <w:bCs/>
        </w:rPr>
        <w:tab/>
      </w:r>
      <w:r w:rsidRPr="00AB4C33">
        <w:rPr>
          <w:rFonts w:ascii="Book Antiqua" w:hAnsi="Book Antiqua"/>
          <w:b/>
          <w:bCs/>
        </w:rPr>
        <w:t>exploits. We are dismayed at your presence,</w:t>
      </w:r>
      <w:r>
        <w:rPr>
          <w:rFonts w:ascii="Book Antiqua" w:hAnsi="Book Antiqua"/>
          <w:b/>
          <w:bCs/>
        </w:rPr>
        <w:t xml:space="preserve"> </w:t>
      </w:r>
      <w:r w:rsidRPr="00AB4C33">
        <w:rPr>
          <w:rFonts w:ascii="Book Antiqua" w:hAnsi="Book Antiqua"/>
          <w:b/>
          <w:bCs/>
        </w:rPr>
        <w:t xml:space="preserve">anguished by the awful </w:t>
      </w:r>
      <w:r>
        <w:rPr>
          <w:rFonts w:ascii="Book Antiqua" w:hAnsi="Book Antiqua"/>
          <w:b/>
          <w:bCs/>
        </w:rPr>
        <w:tab/>
      </w:r>
      <w:r>
        <w:rPr>
          <w:rFonts w:ascii="Book Antiqua" w:hAnsi="Book Antiqua"/>
          <w:b/>
          <w:bCs/>
        </w:rPr>
        <w:tab/>
      </w:r>
      <w:r>
        <w:rPr>
          <w:rFonts w:ascii="Book Antiqua" w:hAnsi="Book Antiqua"/>
          <w:b/>
          <w:bCs/>
        </w:rPr>
        <w:tab/>
      </w:r>
      <w:r w:rsidRPr="00AB4C33">
        <w:rPr>
          <w:rFonts w:ascii="Book Antiqua" w:hAnsi="Book Antiqua"/>
          <w:b/>
          <w:bCs/>
        </w:rPr>
        <w:t>fallout of our own failures. We cannot take back what we have said</w:t>
      </w:r>
      <w:r>
        <w:rPr>
          <w:rFonts w:ascii="Book Antiqua" w:hAnsi="Book Antiqua"/>
          <w:b/>
          <w:bCs/>
        </w:rPr>
        <w:t xml:space="preserve"> </w:t>
      </w:r>
      <w:r w:rsidRPr="00AB4C33">
        <w:rPr>
          <w:rFonts w:ascii="Book Antiqua" w:hAnsi="Book Antiqua"/>
          <w:b/>
          <w:bCs/>
        </w:rPr>
        <w:t xml:space="preserve">or </w:t>
      </w:r>
      <w:r>
        <w:rPr>
          <w:rFonts w:ascii="Book Antiqua" w:hAnsi="Book Antiqua"/>
          <w:b/>
          <w:bCs/>
        </w:rPr>
        <w:tab/>
      </w:r>
      <w:r>
        <w:rPr>
          <w:rFonts w:ascii="Book Antiqua" w:hAnsi="Book Antiqua"/>
          <w:b/>
          <w:bCs/>
        </w:rPr>
        <w:tab/>
      </w:r>
      <w:r>
        <w:rPr>
          <w:rFonts w:ascii="Book Antiqua" w:hAnsi="Book Antiqua"/>
          <w:b/>
          <w:bCs/>
        </w:rPr>
        <w:tab/>
      </w:r>
      <w:r w:rsidRPr="00AB4C33">
        <w:rPr>
          <w:rFonts w:ascii="Book Antiqua" w:hAnsi="Book Antiqua"/>
          <w:b/>
          <w:bCs/>
        </w:rPr>
        <w:t xml:space="preserve">undo what we have done or atone for the agony we have caused. We are </w:t>
      </w:r>
      <w:r>
        <w:rPr>
          <w:rFonts w:ascii="Book Antiqua" w:hAnsi="Book Antiqua"/>
          <w:b/>
          <w:bCs/>
        </w:rPr>
        <w:tab/>
      </w:r>
      <w:r>
        <w:rPr>
          <w:rFonts w:ascii="Book Antiqua" w:hAnsi="Book Antiqua"/>
          <w:b/>
          <w:bCs/>
        </w:rPr>
        <w:tab/>
      </w:r>
      <w:r>
        <w:rPr>
          <w:rFonts w:ascii="Book Antiqua" w:hAnsi="Book Antiqua"/>
          <w:b/>
          <w:bCs/>
        </w:rPr>
        <w:tab/>
      </w:r>
      <w:r w:rsidRPr="00AB4C33">
        <w:rPr>
          <w:rFonts w:ascii="Book Antiqua" w:hAnsi="Book Antiqua"/>
          <w:b/>
          <w:bCs/>
        </w:rPr>
        <w:t>haunted by the</w:t>
      </w:r>
      <w:r>
        <w:rPr>
          <w:rFonts w:ascii="Book Antiqua" w:hAnsi="Book Antiqua"/>
          <w:b/>
          <w:bCs/>
        </w:rPr>
        <w:t xml:space="preserve"> </w:t>
      </w:r>
      <w:r w:rsidRPr="00AB4C33">
        <w:rPr>
          <w:rFonts w:ascii="Book Antiqua" w:hAnsi="Book Antiqua"/>
          <w:b/>
          <w:bCs/>
        </w:rPr>
        <w:t xml:space="preserve">past, plagued by the present, and fearful of the future. </w:t>
      </w:r>
      <w:r>
        <w:rPr>
          <w:rFonts w:ascii="Book Antiqua" w:hAnsi="Book Antiqua"/>
          <w:b/>
          <w:bCs/>
        </w:rPr>
        <w:tab/>
      </w:r>
      <w:r>
        <w:rPr>
          <w:rFonts w:ascii="Book Antiqua" w:hAnsi="Book Antiqua"/>
          <w:b/>
          <w:bCs/>
        </w:rPr>
        <w:tab/>
      </w:r>
      <w:r>
        <w:rPr>
          <w:rFonts w:ascii="Book Antiqua" w:hAnsi="Book Antiqua"/>
          <w:b/>
          <w:bCs/>
        </w:rPr>
        <w:tab/>
      </w:r>
      <w:r w:rsidRPr="00AB4C33">
        <w:rPr>
          <w:rFonts w:ascii="Book Antiqua" w:hAnsi="Book Antiqua"/>
          <w:b/>
          <w:bCs/>
        </w:rPr>
        <w:t>We shrink away from your gaze as</w:t>
      </w:r>
      <w:r>
        <w:rPr>
          <w:rFonts w:ascii="Book Antiqua" w:hAnsi="Book Antiqua"/>
          <w:b/>
          <w:bCs/>
        </w:rPr>
        <w:t xml:space="preserve"> </w:t>
      </w:r>
      <w:r w:rsidRPr="00AB4C33">
        <w:rPr>
          <w:rFonts w:ascii="Book Antiqua" w:hAnsi="Book Antiqua"/>
          <w:b/>
          <w:bCs/>
        </w:rPr>
        <w:t xml:space="preserve">strangers outside your circle of </w:t>
      </w:r>
      <w:r>
        <w:rPr>
          <w:rFonts w:ascii="Book Antiqua" w:hAnsi="Book Antiqua"/>
          <w:b/>
          <w:bCs/>
        </w:rPr>
        <w:tab/>
      </w:r>
      <w:r>
        <w:rPr>
          <w:rFonts w:ascii="Book Antiqua" w:hAnsi="Book Antiqua"/>
          <w:b/>
          <w:bCs/>
        </w:rPr>
        <w:tab/>
      </w:r>
      <w:r>
        <w:rPr>
          <w:rFonts w:ascii="Book Antiqua" w:hAnsi="Book Antiqua"/>
          <w:b/>
          <w:bCs/>
        </w:rPr>
        <w:tab/>
      </w:r>
      <w:r w:rsidRPr="00AB4C33">
        <w:rPr>
          <w:rFonts w:ascii="Book Antiqua" w:hAnsi="Book Antiqua"/>
          <w:b/>
          <w:bCs/>
        </w:rPr>
        <w:t>blessing. Yet the faith you have planted in us reaches out for</w:t>
      </w:r>
      <w:r>
        <w:rPr>
          <w:rFonts w:ascii="Book Antiqua" w:hAnsi="Book Antiqua"/>
          <w:b/>
          <w:bCs/>
        </w:rPr>
        <w:t xml:space="preserve"> </w:t>
      </w:r>
      <w:r w:rsidRPr="00AB4C33">
        <w:rPr>
          <w:rFonts w:ascii="Book Antiqua" w:hAnsi="Book Antiqua"/>
          <w:b/>
          <w:bCs/>
        </w:rPr>
        <w:t xml:space="preserve">your favor, </w:t>
      </w:r>
      <w:r>
        <w:rPr>
          <w:rFonts w:ascii="Book Antiqua" w:hAnsi="Book Antiqua"/>
          <w:b/>
          <w:bCs/>
        </w:rPr>
        <w:tab/>
      </w:r>
      <w:r>
        <w:rPr>
          <w:rFonts w:ascii="Book Antiqua" w:hAnsi="Book Antiqua"/>
          <w:b/>
          <w:bCs/>
        </w:rPr>
        <w:tab/>
      </w:r>
      <w:r w:rsidRPr="00AB4C33">
        <w:rPr>
          <w:rFonts w:ascii="Book Antiqua" w:hAnsi="Book Antiqua"/>
          <w:b/>
          <w:bCs/>
        </w:rPr>
        <w:t xml:space="preserve">returns to your presence, and hungers for your mercy, through Jesus </w:t>
      </w:r>
      <w:r>
        <w:rPr>
          <w:rFonts w:ascii="Book Antiqua" w:hAnsi="Book Antiqua"/>
          <w:b/>
          <w:bCs/>
        </w:rPr>
        <w:tab/>
      </w:r>
      <w:r>
        <w:rPr>
          <w:rFonts w:ascii="Book Antiqua" w:hAnsi="Book Antiqua"/>
          <w:b/>
          <w:bCs/>
        </w:rPr>
        <w:tab/>
      </w:r>
      <w:r>
        <w:rPr>
          <w:rFonts w:ascii="Book Antiqua" w:hAnsi="Book Antiqua"/>
          <w:b/>
          <w:bCs/>
        </w:rPr>
        <w:tab/>
      </w:r>
      <w:r w:rsidRPr="00AB4C33">
        <w:rPr>
          <w:rFonts w:ascii="Book Antiqua" w:hAnsi="Book Antiqua"/>
          <w:b/>
          <w:bCs/>
        </w:rPr>
        <w:t>Christ our</w:t>
      </w:r>
      <w:r>
        <w:rPr>
          <w:rFonts w:ascii="Book Antiqua" w:hAnsi="Book Antiqua"/>
          <w:b/>
          <w:bCs/>
        </w:rPr>
        <w:t xml:space="preserve"> </w:t>
      </w:r>
      <w:r w:rsidRPr="00AB4C33">
        <w:rPr>
          <w:rFonts w:ascii="Book Antiqua" w:hAnsi="Book Antiqua"/>
          <w:b/>
          <w:bCs/>
        </w:rPr>
        <w:t>Lord. Amen.</w:t>
      </w:r>
    </w:p>
    <w:p w14:paraId="0B4984E0" w14:textId="77777777" w:rsidR="00C077F2" w:rsidRPr="00AB4C33" w:rsidRDefault="00C077F2" w:rsidP="00AB4C33">
      <w:pPr>
        <w:rPr>
          <w:rFonts w:ascii="Book Antiqua" w:hAnsi="Book Antiqua"/>
          <w:b/>
          <w:bCs/>
        </w:rPr>
      </w:pPr>
    </w:p>
    <w:p w14:paraId="55DC4252" w14:textId="77777777" w:rsidR="00AB4C33" w:rsidRPr="00CB73FB" w:rsidRDefault="00AB4C33" w:rsidP="00AB4C33">
      <w:pPr>
        <w:rPr>
          <w:rFonts w:ascii="Book Antiqua" w:hAnsi="Book Antiqua" w:cs="Arial"/>
          <w:b/>
          <w:bCs/>
          <w:color w:val="000000"/>
        </w:rPr>
      </w:pPr>
      <w:r>
        <w:rPr>
          <w:rFonts w:ascii="Book Antiqua" w:hAnsi="Book Antiqua" w:cs="Arial"/>
          <w:b/>
          <w:bCs/>
          <w:color w:val="000000"/>
        </w:rPr>
        <w:t>* Silent Prayer</w:t>
      </w:r>
    </w:p>
    <w:p w14:paraId="7DE92D49" w14:textId="77777777" w:rsidR="00AB4C33" w:rsidRPr="003F29BF" w:rsidRDefault="00AB4C33" w:rsidP="00AB4C33">
      <w:pPr>
        <w:rPr>
          <w:rFonts w:ascii="Book Antiqua" w:eastAsia="Times New Roman" w:hAnsi="Book Antiqua" w:cs="Times New Roman"/>
        </w:rPr>
      </w:pPr>
    </w:p>
    <w:p w14:paraId="1E8F41E8" w14:textId="77777777" w:rsidR="00AB4C33" w:rsidRDefault="00AB4C33" w:rsidP="00AB4C33">
      <w:pPr>
        <w:rPr>
          <w:rFonts w:ascii="Book Antiqua" w:eastAsia="Times New Roman" w:hAnsi="Book Antiqua" w:cs="Arial"/>
          <w:b/>
          <w:bCs/>
          <w:color w:val="000000"/>
        </w:rPr>
      </w:pPr>
    </w:p>
    <w:p w14:paraId="4A94251A" w14:textId="77777777" w:rsidR="00AB4C33" w:rsidRDefault="00AB4C33" w:rsidP="00AB4C33">
      <w:pPr>
        <w:rPr>
          <w:rFonts w:ascii="Book Antiqua" w:eastAsia="Times New Roman" w:hAnsi="Book Antiqua" w:cs="Arial"/>
          <w:b/>
          <w:bCs/>
          <w:color w:val="000000"/>
        </w:rPr>
      </w:pPr>
    </w:p>
    <w:p w14:paraId="7476FA35" w14:textId="77777777" w:rsidR="00AB4C33" w:rsidRDefault="00AB4C33" w:rsidP="00AB4C33">
      <w:pPr>
        <w:rPr>
          <w:rFonts w:ascii="Book Antiqua" w:eastAsia="Times New Roman" w:hAnsi="Book Antiqua" w:cs="Arial"/>
          <w:b/>
          <w:bCs/>
          <w:color w:val="000000"/>
        </w:rPr>
      </w:pPr>
    </w:p>
    <w:p w14:paraId="68816B0F" w14:textId="30602BA4" w:rsidR="00AB4C33" w:rsidRDefault="00AB4C33" w:rsidP="00AB4C33">
      <w:pPr>
        <w:rPr>
          <w:rFonts w:ascii="Book Antiqua" w:eastAsia="Times New Roman" w:hAnsi="Book Antiqua" w:cs="Times New Roman"/>
        </w:rPr>
      </w:pPr>
      <w:r w:rsidRPr="003F29BF">
        <w:rPr>
          <w:rFonts w:ascii="Book Antiqua" w:eastAsia="Times New Roman" w:hAnsi="Book Antiqua" w:cs="Arial"/>
          <w:b/>
          <w:bCs/>
          <w:color w:val="000000"/>
        </w:rPr>
        <w:t>*</w:t>
      </w:r>
      <w:r>
        <w:rPr>
          <w:rFonts w:ascii="Book Antiqua" w:eastAsia="Times New Roman" w:hAnsi="Book Antiqua" w:cs="Arial"/>
          <w:b/>
          <w:bCs/>
          <w:color w:val="000000"/>
        </w:rPr>
        <w:t xml:space="preserve"> </w:t>
      </w:r>
      <w:r w:rsidRPr="003F29BF">
        <w:rPr>
          <w:rFonts w:ascii="Book Antiqua" w:eastAsia="Times New Roman" w:hAnsi="Book Antiqua" w:cs="Arial"/>
          <w:b/>
          <w:bCs/>
          <w:color w:val="000000"/>
        </w:rPr>
        <w:t>Declaration of Forgiveness</w:t>
      </w:r>
    </w:p>
    <w:p w14:paraId="347FBD1E" w14:textId="2C56FA9E" w:rsidR="00AB4C33" w:rsidRPr="00AB4C33" w:rsidRDefault="00AB4C33" w:rsidP="00AB4C33">
      <w:pPr>
        <w:rPr>
          <w:rFonts w:ascii="Book Antiqua" w:eastAsia="Times New Roman" w:hAnsi="Book Antiqua" w:cs="Times New Roman"/>
        </w:rPr>
      </w:pPr>
      <w:r>
        <w:rPr>
          <w:rFonts w:ascii="Book Antiqua" w:hAnsi="Book Antiqua"/>
        </w:rPr>
        <w:tab/>
      </w:r>
      <w:r w:rsidRPr="00AB4C33">
        <w:rPr>
          <w:rFonts w:ascii="Book Antiqua" w:hAnsi="Book Antiqua"/>
        </w:rPr>
        <w:t xml:space="preserve">One: </w:t>
      </w:r>
      <w:r>
        <w:rPr>
          <w:rFonts w:ascii="Book Antiqua" w:hAnsi="Book Antiqua"/>
        </w:rPr>
        <w:tab/>
      </w:r>
      <w:r w:rsidRPr="00AB4C33">
        <w:rPr>
          <w:rFonts w:ascii="Book Antiqua" w:hAnsi="Book Antiqua"/>
        </w:rPr>
        <w:t xml:space="preserve">Our God kisses us with kindness, forgiving our sins, preserving our lives, </w:t>
      </w:r>
      <w:r>
        <w:rPr>
          <w:rFonts w:ascii="Book Antiqua" w:hAnsi="Book Antiqua"/>
        </w:rPr>
        <w:tab/>
      </w:r>
      <w:r>
        <w:rPr>
          <w:rFonts w:ascii="Book Antiqua" w:hAnsi="Book Antiqua"/>
        </w:rPr>
        <w:tab/>
      </w:r>
      <w:r>
        <w:rPr>
          <w:rFonts w:ascii="Book Antiqua" w:hAnsi="Book Antiqua"/>
        </w:rPr>
        <w:tab/>
      </w:r>
      <w:r w:rsidRPr="00AB4C33">
        <w:rPr>
          <w:rFonts w:ascii="Book Antiqua" w:hAnsi="Book Antiqua"/>
        </w:rPr>
        <w:t>and restoring</w:t>
      </w:r>
      <w:r>
        <w:rPr>
          <w:rFonts w:ascii="Book Antiqua" w:hAnsi="Book Antiqua"/>
        </w:rPr>
        <w:tab/>
        <w:t xml:space="preserve"> </w:t>
      </w:r>
      <w:r w:rsidRPr="00AB4C33">
        <w:rPr>
          <w:rFonts w:ascii="Book Antiqua" w:hAnsi="Book Antiqua"/>
        </w:rPr>
        <w:t xml:space="preserve">our souls through the abundant provision of our Lord Jesus </w:t>
      </w:r>
      <w:r>
        <w:rPr>
          <w:rFonts w:ascii="Book Antiqua" w:hAnsi="Book Antiqua"/>
        </w:rPr>
        <w:tab/>
      </w:r>
      <w:r>
        <w:rPr>
          <w:rFonts w:ascii="Book Antiqua" w:hAnsi="Book Antiqua"/>
        </w:rPr>
        <w:tab/>
      </w:r>
      <w:r>
        <w:rPr>
          <w:rFonts w:ascii="Book Antiqua" w:hAnsi="Book Antiqua"/>
        </w:rPr>
        <w:tab/>
      </w:r>
      <w:r w:rsidRPr="00AB4C33">
        <w:rPr>
          <w:rFonts w:ascii="Book Antiqua" w:hAnsi="Book Antiqua"/>
        </w:rPr>
        <w:t>Christ. Receive now that for which</w:t>
      </w:r>
      <w:r>
        <w:rPr>
          <w:rFonts w:ascii="Book Antiqua" w:eastAsia="Times New Roman" w:hAnsi="Book Antiqua" w:cs="Times New Roman"/>
        </w:rPr>
        <w:t xml:space="preserve"> </w:t>
      </w:r>
      <w:r w:rsidRPr="00AB4C33">
        <w:rPr>
          <w:rFonts w:ascii="Book Antiqua" w:hAnsi="Book Antiqua"/>
        </w:rPr>
        <w:t xml:space="preserve">faith has hungered: you are forgiven </w:t>
      </w:r>
      <w:r>
        <w:rPr>
          <w:rFonts w:ascii="Book Antiqua" w:hAnsi="Book Antiqua"/>
        </w:rPr>
        <w:tab/>
      </w:r>
      <w:r>
        <w:rPr>
          <w:rFonts w:ascii="Book Antiqua" w:hAnsi="Book Antiqua"/>
        </w:rPr>
        <w:tab/>
      </w:r>
      <w:r>
        <w:rPr>
          <w:rFonts w:ascii="Book Antiqua" w:hAnsi="Book Antiqua"/>
        </w:rPr>
        <w:tab/>
      </w:r>
      <w:r w:rsidRPr="00AB4C33">
        <w:rPr>
          <w:rFonts w:ascii="Book Antiqua" w:hAnsi="Book Antiqua"/>
        </w:rPr>
        <w:t>and healed in the name of Jesus the Christ.</w:t>
      </w:r>
    </w:p>
    <w:p w14:paraId="2386FFA4" w14:textId="7049EA71" w:rsidR="00AB4C33" w:rsidRPr="00AB4C33" w:rsidRDefault="00AB4C33" w:rsidP="00AB4C33">
      <w:pPr>
        <w:rPr>
          <w:rFonts w:ascii="Book Antiqua" w:hAnsi="Book Antiqua"/>
          <w:b/>
          <w:bCs/>
        </w:rPr>
      </w:pPr>
      <w:r>
        <w:rPr>
          <w:rFonts w:ascii="Book Antiqua" w:hAnsi="Book Antiqua"/>
          <w:b/>
          <w:bCs/>
        </w:rPr>
        <w:tab/>
      </w:r>
      <w:r w:rsidRPr="00AB4C33">
        <w:rPr>
          <w:rFonts w:ascii="Book Antiqua" w:hAnsi="Book Antiqua"/>
          <w:b/>
          <w:bCs/>
        </w:rPr>
        <w:t xml:space="preserve">ALL: </w:t>
      </w:r>
      <w:r>
        <w:rPr>
          <w:rFonts w:ascii="Book Antiqua" w:hAnsi="Book Antiqua"/>
          <w:b/>
          <w:bCs/>
        </w:rPr>
        <w:tab/>
      </w:r>
      <w:r w:rsidRPr="00AB4C33">
        <w:rPr>
          <w:rFonts w:ascii="Book Antiqua" w:hAnsi="Book Antiqua"/>
          <w:b/>
          <w:bCs/>
        </w:rPr>
        <w:t>Thanks be to God! Amen.</w:t>
      </w:r>
    </w:p>
    <w:p w14:paraId="14582083" w14:textId="0D0A04F5" w:rsidR="00AB4C33" w:rsidRPr="00AB4C33" w:rsidRDefault="00AB4C33" w:rsidP="00AB4C33">
      <w:pPr>
        <w:rPr>
          <w:rFonts w:ascii="Book Antiqua" w:eastAsia="Times New Roman" w:hAnsi="Book Antiqua" w:cs="Arial"/>
          <w:b/>
          <w:bCs/>
          <w:color w:val="000000"/>
        </w:rPr>
      </w:pPr>
    </w:p>
    <w:p w14:paraId="08BD7D73" w14:textId="77777777" w:rsidR="00AB4C33" w:rsidRDefault="00AB4C33" w:rsidP="00AB4C33">
      <w:pPr>
        <w:rPr>
          <w:rFonts w:ascii="Book Antiqua" w:eastAsia="Times New Roman" w:hAnsi="Book Antiqua" w:cs="Arial"/>
          <w:color w:val="000000"/>
        </w:rPr>
      </w:pPr>
      <w:r w:rsidRPr="003F29BF">
        <w:rPr>
          <w:rFonts w:ascii="Book Antiqua" w:eastAsia="Times New Roman" w:hAnsi="Book Antiqua" w:cs="Arial"/>
          <w:b/>
          <w:bCs/>
          <w:color w:val="000000"/>
        </w:rPr>
        <w:t>*</w:t>
      </w:r>
      <w:r>
        <w:rPr>
          <w:rFonts w:ascii="Book Antiqua" w:eastAsia="Times New Roman" w:hAnsi="Book Antiqua" w:cs="Arial"/>
          <w:b/>
          <w:bCs/>
          <w:color w:val="000000"/>
        </w:rPr>
        <w:t xml:space="preserve"> </w:t>
      </w:r>
      <w:r w:rsidRPr="003F29BF">
        <w:rPr>
          <w:rFonts w:ascii="Book Antiqua" w:eastAsia="Times New Roman" w:hAnsi="Book Antiqua" w:cs="Arial"/>
          <w:b/>
          <w:bCs/>
          <w:color w:val="000000"/>
        </w:rPr>
        <w:t>We Celebrate God’s Forgiveness</w:t>
      </w:r>
      <w:r w:rsidRPr="003F29BF">
        <w:rPr>
          <w:rFonts w:ascii="Book Antiqua" w:eastAsia="Times New Roman" w:hAnsi="Book Antiqua" w:cs="Arial"/>
          <w:b/>
          <w:bCs/>
          <w:color w:val="000000"/>
        </w:rPr>
        <w:tab/>
      </w:r>
      <w:r w:rsidRPr="003F29BF">
        <w:rPr>
          <w:rFonts w:ascii="Book Antiqua" w:eastAsia="Times New Roman" w:hAnsi="Book Antiqua" w:cs="Arial"/>
          <w:i/>
          <w:iCs/>
          <w:color w:val="000000"/>
        </w:rPr>
        <w:t>Glory Be to the Father</w:t>
      </w:r>
      <w:r w:rsidRPr="003F29BF">
        <w:rPr>
          <w:rFonts w:ascii="Book Antiqua" w:eastAsia="Times New Roman" w:hAnsi="Book Antiqua" w:cs="Arial"/>
          <w:color w:val="000000"/>
        </w:rPr>
        <w:t xml:space="preserve"> (</w:t>
      </w:r>
      <w:r w:rsidRPr="003F29BF">
        <w:rPr>
          <w:rFonts w:ascii="Book Antiqua" w:eastAsia="Times New Roman" w:hAnsi="Book Antiqua" w:cs="Arial"/>
          <w:i/>
          <w:iCs/>
          <w:color w:val="000000"/>
        </w:rPr>
        <w:t>Gloria Patri</w:t>
      </w:r>
      <w:r w:rsidRPr="003F29BF">
        <w:rPr>
          <w:rFonts w:ascii="Book Antiqua" w:eastAsia="Times New Roman" w:hAnsi="Book Antiqua" w:cs="Arial"/>
          <w:color w:val="000000"/>
        </w:rPr>
        <w:t>)</w:t>
      </w:r>
      <w:r w:rsidRPr="003F29BF">
        <w:rPr>
          <w:rFonts w:ascii="Book Antiqua" w:eastAsia="Times New Roman" w:hAnsi="Book Antiqua" w:cs="Arial"/>
          <w:color w:val="000000"/>
        </w:rPr>
        <w:tab/>
        <w:t>#579</w:t>
      </w:r>
    </w:p>
    <w:p w14:paraId="379139AF" w14:textId="6882637D" w:rsidR="00AB4C33" w:rsidRPr="00E830FA" w:rsidRDefault="00AB4C33" w:rsidP="00AB4C33">
      <w:pPr>
        <w:rPr>
          <w:rFonts w:ascii="Book Antiqua" w:eastAsia="Times New Roman" w:hAnsi="Book Antiqua" w:cs="Arial"/>
          <w:b/>
          <w:bCs/>
          <w:color w:val="000000"/>
        </w:rPr>
      </w:pPr>
      <w:r w:rsidRPr="00BD5E7D">
        <w:rPr>
          <w:rFonts w:ascii="Book Antiqua" w:hAnsi="Book Antiqua"/>
          <w:b/>
          <w:bCs/>
          <w:noProof/>
          <w:sz w:val="22"/>
          <w:szCs w:val="22"/>
        </w:rPr>
        <w:drawing>
          <wp:inline distT="0" distB="0" distL="0" distR="0" wp14:anchorId="6D2FB3E2" wp14:editId="5A14E082">
            <wp:extent cx="4676931" cy="4297180"/>
            <wp:effectExtent l="0" t="0" r="0" b="0"/>
            <wp:docPr id="3" name="Picture 3" descr="A picture containing music, sheet music, musical instrument, classical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usic, sheet music, musical instrument, classical music&#10;&#10;Description automatically generated"/>
                    <pic:cNvPicPr/>
                  </pic:nvPicPr>
                  <pic:blipFill>
                    <a:blip r:embed="rId7"/>
                    <a:stretch>
                      <a:fillRect/>
                    </a:stretch>
                  </pic:blipFill>
                  <pic:spPr>
                    <a:xfrm>
                      <a:off x="0" y="0"/>
                      <a:ext cx="4726361" cy="4342596"/>
                    </a:xfrm>
                    <a:prstGeom prst="rect">
                      <a:avLst/>
                    </a:prstGeom>
                  </pic:spPr>
                </pic:pic>
              </a:graphicData>
            </a:graphic>
          </wp:inline>
        </w:drawing>
      </w:r>
    </w:p>
    <w:p w14:paraId="5B0229A8" w14:textId="77777777" w:rsidR="00AB4C33" w:rsidRPr="00AB4C33" w:rsidRDefault="00AB4C33" w:rsidP="00AB4C33">
      <w:pPr>
        <w:rPr>
          <w:rFonts w:ascii="Book Antiqua" w:hAnsi="Book Antiqua"/>
        </w:rPr>
      </w:pPr>
    </w:p>
    <w:p w14:paraId="2266BAF6" w14:textId="77777777" w:rsidR="00AB4C33" w:rsidRPr="00AB4C33" w:rsidRDefault="00AB4C33" w:rsidP="00AB4C33">
      <w:pPr>
        <w:rPr>
          <w:rFonts w:ascii="Book Antiqua" w:hAnsi="Book Antiqua"/>
          <w:b/>
          <w:bCs/>
        </w:rPr>
      </w:pPr>
    </w:p>
    <w:p w14:paraId="25698A28" w14:textId="77777777" w:rsidR="00AB4C33" w:rsidRPr="003F29BF" w:rsidRDefault="00AB4C33" w:rsidP="00AB4C33">
      <w:pPr>
        <w:rPr>
          <w:rFonts w:ascii="Book Antiqua" w:eastAsia="Times New Roman" w:hAnsi="Book Antiqua" w:cs="Times New Roman"/>
        </w:rPr>
      </w:pPr>
      <w:r w:rsidRPr="003F29BF">
        <w:rPr>
          <w:rFonts w:ascii="Book Antiqua" w:eastAsia="Times New Roman" w:hAnsi="Book Antiqua" w:cs="Arial"/>
          <w:b/>
          <w:bCs/>
          <w:color w:val="000000"/>
        </w:rPr>
        <w:t>*</w:t>
      </w:r>
      <w:r>
        <w:rPr>
          <w:rFonts w:ascii="Book Antiqua" w:eastAsia="Times New Roman" w:hAnsi="Book Antiqua" w:cs="Arial"/>
          <w:b/>
          <w:bCs/>
          <w:color w:val="000000"/>
        </w:rPr>
        <w:t xml:space="preserve"> </w:t>
      </w:r>
      <w:r w:rsidRPr="003F29BF">
        <w:rPr>
          <w:rFonts w:ascii="Book Antiqua" w:eastAsia="Times New Roman" w:hAnsi="Book Antiqua" w:cs="Arial"/>
          <w:b/>
          <w:bCs/>
          <w:color w:val="000000"/>
        </w:rPr>
        <w:t>Sharing the Peace of Christ </w:t>
      </w:r>
    </w:p>
    <w:p w14:paraId="5CE5E371" w14:textId="77777777" w:rsidR="00AB4C33" w:rsidRPr="003F29BF" w:rsidRDefault="00AB4C33" w:rsidP="00AB4C33">
      <w:pPr>
        <w:rPr>
          <w:rFonts w:ascii="Book Antiqua" w:eastAsia="Times New Roman" w:hAnsi="Book Antiqua" w:cs="Times New Roman"/>
        </w:rPr>
      </w:pPr>
      <w:r>
        <w:rPr>
          <w:rFonts w:ascii="Book Antiqua" w:eastAsia="Times New Roman" w:hAnsi="Book Antiqua" w:cs="Arial"/>
          <w:color w:val="000000"/>
        </w:rPr>
        <w:tab/>
      </w:r>
      <w:r w:rsidRPr="003F29BF">
        <w:rPr>
          <w:rFonts w:ascii="Book Antiqua" w:eastAsia="Times New Roman" w:hAnsi="Book Antiqua" w:cs="Arial"/>
          <w:color w:val="000000"/>
        </w:rPr>
        <w:t>One:</w:t>
      </w:r>
      <w:r w:rsidRPr="003F29BF">
        <w:rPr>
          <w:rFonts w:ascii="Book Antiqua" w:eastAsia="Times New Roman" w:hAnsi="Book Antiqua" w:cs="Arial"/>
          <w:color w:val="000000"/>
        </w:rPr>
        <w:tab/>
        <w:t xml:space="preserve">Since God has forgiven us in Christ, let us forgive one another. The peace </w:t>
      </w:r>
      <w:r>
        <w:rPr>
          <w:rFonts w:ascii="Book Antiqua" w:eastAsia="Times New Roman" w:hAnsi="Book Antiqua" w:cs="Arial"/>
          <w:color w:val="000000"/>
        </w:rPr>
        <w:tab/>
      </w:r>
      <w:r>
        <w:rPr>
          <w:rFonts w:ascii="Book Antiqua" w:eastAsia="Times New Roman" w:hAnsi="Book Antiqua" w:cs="Arial"/>
          <w:color w:val="000000"/>
        </w:rPr>
        <w:tab/>
      </w:r>
      <w:r>
        <w:rPr>
          <w:rFonts w:ascii="Book Antiqua" w:eastAsia="Times New Roman" w:hAnsi="Book Antiqua" w:cs="Arial"/>
          <w:color w:val="000000"/>
        </w:rPr>
        <w:tab/>
      </w:r>
      <w:r w:rsidRPr="003F29BF">
        <w:rPr>
          <w:rFonts w:ascii="Book Antiqua" w:eastAsia="Times New Roman" w:hAnsi="Book Antiqua" w:cs="Arial"/>
          <w:color w:val="000000"/>
        </w:rPr>
        <w:t>of our Lord Jesus Christ be with you all.</w:t>
      </w:r>
    </w:p>
    <w:p w14:paraId="7A5347C1" w14:textId="77777777" w:rsidR="00AB4C33" w:rsidRPr="003F29BF" w:rsidRDefault="00AB4C33" w:rsidP="00AB4C33">
      <w:pPr>
        <w:rPr>
          <w:rFonts w:ascii="Book Antiqua" w:eastAsia="Times New Roman" w:hAnsi="Book Antiqua" w:cs="Times New Roman"/>
        </w:rPr>
      </w:pPr>
      <w:r>
        <w:rPr>
          <w:rFonts w:ascii="Book Antiqua" w:eastAsia="Times New Roman" w:hAnsi="Book Antiqua" w:cs="Arial"/>
          <w:b/>
          <w:bCs/>
          <w:color w:val="000000"/>
        </w:rPr>
        <w:tab/>
      </w:r>
      <w:r w:rsidRPr="003F29BF">
        <w:rPr>
          <w:rFonts w:ascii="Book Antiqua" w:eastAsia="Times New Roman" w:hAnsi="Book Antiqua" w:cs="Arial"/>
          <w:b/>
          <w:bCs/>
          <w:color w:val="000000"/>
        </w:rPr>
        <w:t>All:</w:t>
      </w:r>
      <w:r w:rsidRPr="003F29BF">
        <w:rPr>
          <w:rFonts w:ascii="Book Antiqua" w:eastAsia="Times New Roman" w:hAnsi="Book Antiqua" w:cs="Arial"/>
          <w:b/>
          <w:bCs/>
          <w:color w:val="000000"/>
        </w:rPr>
        <w:tab/>
        <w:t>And also with you. </w:t>
      </w:r>
    </w:p>
    <w:p w14:paraId="67F4B1EB" w14:textId="77777777" w:rsidR="00AB4C33" w:rsidRPr="003F29BF" w:rsidRDefault="00AB4C33" w:rsidP="00AB4C33">
      <w:pPr>
        <w:rPr>
          <w:rFonts w:ascii="Book Antiqua" w:eastAsia="Times New Roman" w:hAnsi="Book Antiqua" w:cs="Times New Roman"/>
        </w:rPr>
      </w:pPr>
    </w:p>
    <w:p w14:paraId="315A797C" w14:textId="77777777" w:rsidR="00AB4C33" w:rsidRPr="003F29BF" w:rsidRDefault="00AB4C33" w:rsidP="00AB4C33">
      <w:pPr>
        <w:rPr>
          <w:rFonts w:ascii="Book Antiqua" w:eastAsia="Times New Roman" w:hAnsi="Book Antiqua" w:cs="Times New Roman"/>
        </w:rPr>
      </w:pPr>
      <w:r w:rsidRPr="003F29BF">
        <w:rPr>
          <w:rFonts w:ascii="Book Antiqua" w:eastAsia="Times New Roman" w:hAnsi="Book Antiqua" w:cs="Arial"/>
          <w:b/>
          <w:bCs/>
          <w:color w:val="000000"/>
        </w:rPr>
        <w:t>*</w:t>
      </w:r>
      <w:r>
        <w:rPr>
          <w:rFonts w:ascii="Book Antiqua" w:eastAsia="Times New Roman" w:hAnsi="Book Antiqua" w:cs="Arial"/>
          <w:b/>
          <w:bCs/>
          <w:color w:val="000000"/>
        </w:rPr>
        <w:t xml:space="preserve"> </w:t>
      </w:r>
      <w:r w:rsidRPr="003F29BF">
        <w:rPr>
          <w:rFonts w:ascii="Book Antiqua" w:eastAsia="Times New Roman" w:hAnsi="Book Antiqua" w:cs="Arial"/>
          <w:b/>
          <w:bCs/>
          <w:color w:val="000000"/>
        </w:rPr>
        <w:t>Prayer for Illumination</w:t>
      </w:r>
    </w:p>
    <w:p w14:paraId="24A8455D" w14:textId="36617E80" w:rsidR="00AB4C33" w:rsidRDefault="00AB4C33" w:rsidP="00AB4C33">
      <w:pPr>
        <w:rPr>
          <w:rFonts w:ascii="Book Antiqua" w:hAnsi="Book Antiqua"/>
          <w:b/>
          <w:bCs/>
        </w:rPr>
      </w:pPr>
      <w:r>
        <w:rPr>
          <w:rFonts w:ascii="Book Antiqua" w:eastAsia="Times New Roman" w:hAnsi="Book Antiqua" w:cs="Arial"/>
          <w:b/>
          <w:bCs/>
          <w:color w:val="000000"/>
        </w:rPr>
        <w:tab/>
      </w:r>
      <w:r w:rsidRPr="003F29BF">
        <w:rPr>
          <w:rFonts w:ascii="Book Antiqua" w:eastAsia="Times New Roman" w:hAnsi="Book Antiqua" w:cs="Arial"/>
          <w:b/>
          <w:bCs/>
          <w:color w:val="000000"/>
        </w:rPr>
        <w:t>All:</w:t>
      </w:r>
      <w:r w:rsidRPr="003F29BF">
        <w:rPr>
          <w:rFonts w:ascii="Book Antiqua" w:eastAsia="Times New Roman" w:hAnsi="Book Antiqua" w:cs="Arial"/>
          <w:b/>
          <w:bCs/>
          <w:color w:val="000000"/>
        </w:rPr>
        <w:tab/>
      </w:r>
      <w:r w:rsidRPr="00AB4C33">
        <w:rPr>
          <w:rFonts w:ascii="Book Antiqua" w:hAnsi="Book Antiqua"/>
          <w:b/>
          <w:bCs/>
        </w:rPr>
        <w:t xml:space="preserve">Merciful Savior, your suffering has saved our lives, secured our future, </w:t>
      </w:r>
      <w:r>
        <w:rPr>
          <w:rFonts w:ascii="Book Antiqua" w:hAnsi="Book Antiqua"/>
          <w:b/>
          <w:bCs/>
        </w:rPr>
        <w:tab/>
      </w:r>
      <w:r>
        <w:rPr>
          <w:rFonts w:ascii="Book Antiqua" w:hAnsi="Book Antiqua"/>
          <w:b/>
          <w:bCs/>
        </w:rPr>
        <w:tab/>
      </w:r>
      <w:r>
        <w:rPr>
          <w:rFonts w:ascii="Book Antiqua" w:hAnsi="Book Antiqua"/>
          <w:b/>
          <w:bCs/>
        </w:rPr>
        <w:tab/>
      </w:r>
      <w:r w:rsidRPr="00AB4C33">
        <w:rPr>
          <w:rFonts w:ascii="Book Antiqua" w:hAnsi="Book Antiqua"/>
          <w:b/>
          <w:bCs/>
        </w:rPr>
        <w:t xml:space="preserve">and restored us to relationship with God. Remove the shame and fear </w:t>
      </w:r>
      <w:r>
        <w:rPr>
          <w:rFonts w:ascii="Book Antiqua" w:hAnsi="Book Antiqua"/>
          <w:b/>
          <w:bCs/>
        </w:rPr>
        <w:tab/>
      </w:r>
      <w:r>
        <w:rPr>
          <w:rFonts w:ascii="Book Antiqua" w:hAnsi="Book Antiqua"/>
          <w:b/>
          <w:bCs/>
        </w:rPr>
        <w:tab/>
      </w:r>
      <w:r>
        <w:rPr>
          <w:rFonts w:ascii="Book Antiqua" w:hAnsi="Book Antiqua"/>
          <w:b/>
          <w:bCs/>
        </w:rPr>
        <w:tab/>
      </w:r>
      <w:r w:rsidRPr="00AB4C33">
        <w:rPr>
          <w:rFonts w:ascii="Book Antiqua" w:hAnsi="Book Antiqua"/>
          <w:b/>
          <w:bCs/>
        </w:rPr>
        <w:t xml:space="preserve">that cause us to cower in your presence. By the power of your Spirit, </w:t>
      </w:r>
      <w:r>
        <w:rPr>
          <w:rFonts w:ascii="Book Antiqua" w:hAnsi="Book Antiqua"/>
          <w:b/>
          <w:bCs/>
        </w:rPr>
        <w:tab/>
      </w:r>
      <w:r>
        <w:rPr>
          <w:rFonts w:ascii="Book Antiqua" w:hAnsi="Book Antiqua"/>
          <w:b/>
          <w:bCs/>
        </w:rPr>
        <w:lastRenderedPageBreak/>
        <w:tab/>
      </w:r>
      <w:r>
        <w:rPr>
          <w:rFonts w:ascii="Book Antiqua" w:hAnsi="Book Antiqua"/>
          <w:b/>
          <w:bCs/>
        </w:rPr>
        <w:tab/>
      </w:r>
      <w:r w:rsidRPr="00AB4C33">
        <w:rPr>
          <w:rFonts w:ascii="Book Antiqua" w:hAnsi="Book Antiqua"/>
          <w:b/>
          <w:bCs/>
        </w:rPr>
        <w:t xml:space="preserve">open our eyes and hearts to your Word of love, mercy, healing, and </w:t>
      </w:r>
      <w:r>
        <w:rPr>
          <w:rFonts w:ascii="Book Antiqua" w:hAnsi="Book Antiqua"/>
          <w:b/>
          <w:bCs/>
        </w:rPr>
        <w:tab/>
      </w:r>
      <w:r>
        <w:rPr>
          <w:rFonts w:ascii="Book Antiqua" w:hAnsi="Book Antiqua"/>
          <w:b/>
          <w:bCs/>
        </w:rPr>
        <w:tab/>
      </w:r>
      <w:r>
        <w:rPr>
          <w:rFonts w:ascii="Book Antiqua" w:hAnsi="Book Antiqua"/>
          <w:b/>
          <w:bCs/>
        </w:rPr>
        <w:tab/>
      </w:r>
      <w:r w:rsidRPr="00AB4C33">
        <w:rPr>
          <w:rFonts w:ascii="Book Antiqua" w:hAnsi="Book Antiqua"/>
          <w:b/>
          <w:bCs/>
        </w:rPr>
        <w:t>blessing; through Jesus Christ our Lord. Amen.</w:t>
      </w:r>
    </w:p>
    <w:p w14:paraId="553ED262" w14:textId="77777777" w:rsidR="00807E39" w:rsidRPr="00AB4C33" w:rsidRDefault="00807E39" w:rsidP="00AB4C33">
      <w:pPr>
        <w:rPr>
          <w:rFonts w:ascii="Book Antiqua" w:hAnsi="Book Antiqua"/>
          <w:b/>
          <w:bCs/>
        </w:rPr>
      </w:pPr>
    </w:p>
    <w:p w14:paraId="7E555457" w14:textId="05798100" w:rsidR="00AB4C33" w:rsidRDefault="00AB4C33" w:rsidP="00AB4C33">
      <w:pPr>
        <w:rPr>
          <w:rFonts w:ascii="Book Antiqua" w:eastAsia="Times New Roman" w:hAnsi="Book Antiqua" w:cs="Arial"/>
          <w:color w:val="000000"/>
        </w:rPr>
      </w:pPr>
      <w:r w:rsidRPr="003F29BF">
        <w:rPr>
          <w:rFonts w:ascii="Book Antiqua" w:eastAsia="Times New Roman" w:hAnsi="Book Antiqua" w:cs="Arial"/>
          <w:b/>
          <w:bCs/>
          <w:color w:val="000000"/>
        </w:rPr>
        <w:t>Scripture Reading:</w:t>
      </w:r>
      <w:r w:rsidRPr="003F29BF">
        <w:rPr>
          <w:rFonts w:ascii="Book Antiqua" w:eastAsia="Times New Roman" w:hAnsi="Book Antiqua" w:cs="Arial"/>
          <w:b/>
          <w:bCs/>
          <w:color w:val="000000"/>
        </w:rPr>
        <w:tab/>
      </w:r>
      <w:r>
        <w:rPr>
          <w:rFonts w:ascii="Book Antiqua" w:eastAsia="Times New Roman" w:hAnsi="Book Antiqua" w:cs="Arial"/>
          <w:b/>
          <w:bCs/>
          <w:color w:val="000000"/>
        </w:rPr>
        <w:t xml:space="preserve">                   </w:t>
      </w:r>
      <w:r w:rsidRPr="003F29BF">
        <w:rPr>
          <w:rFonts w:ascii="Book Antiqua" w:eastAsia="Times New Roman" w:hAnsi="Book Antiqua" w:cs="Arial"/>
          <w:b/>
          <w:bCs/>
          <w:color w:val="000000"/>
        </w:rPr>
        <w:t xml:space="preserve">Genesis </w:t>
      </w:r>
      <w:r>
        <w:rPr>
          <w:rFonts w:ascii="Book Antiqua" w:eastAsia="Times New Roman" w:hAnsi="Book Antiqua" w:cs="Arial"/>
          <w:b/>
          <w:bCs/>
          <w:color w:val="000000"/>
        </w:rPr>
        <w:t>45</w:t>
      </w:r>
      <w:r w:rsidRPr="003F29BF">
        <w:rPr>
          <w:rFonts w:ascii="Book Antiqua" w:eastAsia="Times New Roman" w:hAnsi="Book Antiqua" w:cs="Arial"/>
          <w:b/>
          <w:bCs/>
          <w:color w:val="000000"/>
        </w:rPr>
        <w:t>:</w:t>
      </w:r>
      <w:r>
        <w:rPr>
          <w:rFonts w:ascii="Book Antiqua" w:eastAsia="Times New Roman" w:hAnsi="Book Antiqua" w:cs="Arial"/>
          <w:b/>
          <w:bCs/>
          <w:color w:val="000000"/>
        </w:rPr>
        <w:t xml:space="preserve"> 1-15</w:t>
      </w:r>
      <w:r w:rsidRPr="003F29BF">
        <w:rPr>
          <w:rFonts w:ascii="Book Antiqua" w:eastAsia="Times New Roman" w:hAnsi="Book Antiqua" w:cs="Arial"/>
          <w:color w:val="000000"/>
        </w:rPr>
        <w:tab/>
      </w:r>
    </w:p>
    <w:p w14:paraId="606CD22E" w14:textId="77777777" w:rsidR="00483596" w:rsidRDefault="00483596" w:rsidP="00AB4C33">
      <w:pPr>
        <w:rPr>
          <w:rFonts w:ascii="Book Antiqua" w:eastAsia="Times New Roman" w:hAnsi="Book Antiqua" w:cs="Arial"/>
          <w:color w:val="000000"/>
        </w:rPr>
      </w:pPr>
      <w:r>
        <w:rPr>
          <w:rFonts w:ascii="Book Antiqua" w:eastAsia="Times New Roman" w:hAnsi="Book Antiqua" w:cs="Arial"/>
          <w:b/>
          <w:bCs/>
          <w:color w:val="000000"/>
        </w:rPr>
        <w:t>1</w:t>
      </w:r>
      <w:r>
        <w:rPr>
          <w:rFonts w:ascii="Book Antiqua" w:eastAsia="Times New Roman" w:hAnsi="Book Antiqua" w:cs="Arial"/>
          <w:color w:val="000000"/>
        </w:rPr>
        <w:t xml:space="preserve"> Then Joseph could no longer control himself before all those who stood by him, and he cried out “Send everyone away from me.” </w:t>
      </w:r>
      <w:proofErr w:type="gramStart"/>
      <w:r>
        <w:rPr>
          <w:rFonts w:ascii="Book Antiqua" w:eastAsia="Times New Roman" w:hAnsi="Book Antiqua" w:cs="Arial"/>
          <w:color w:val="000000"/>
        </w:rPr>
        <w:t>So</w:t>
      </w:r>
      <w:proofErr w:type="gramEnd"/>
      <w:r>
        <w:rPr>
          <w:rFonts w:ascii="Book Antiqua" w:eastAsia="Times New Roman" w:hAnsi="Book Antiqua" w:cs="Arial"/>
          <w:color w:val="000000"/>
        </w:rPr>
        <w:t xml:space="preserve"> no one stayed with him when Joseph made himself known to his brothers. </w:t>
      </w:r>
      <w:r>
        <w:rPr>
          <w:rFonts w:ascii="Book Antiqua" w:eastAsia="Times New Roman" w:hAnsi="Book Antiqua" w:cs="Arial"/>
          <w:b/>
          <w:bCs/>
          <w:color w:val="000000"/>
        </w:rPr>
        <w:t xml:space="preserve">2 </w:t>
      </w:r>
      <w:r>
        <w:rPr>
          <w:rFonts w:ascii="Book Antiqua" w:eastAsia="Times New Roman" w:hAnsi="Book Antiqua" w:cs="Arial"/>
          <w:color w:val="000000"/>
        </w:rPr>
        <w:t xml:space="preserve">And he wept so loudly that the Egyptians heard it, and the household of Pharaoh heard it. </w:t>
      </w:r>
      <w:r>
        <w:rPr>
          <w:rFonts w:ascii="Book Antiqua" w:eastAsia="Times New Roman" w:hAnsi="Book Antiqua" w:cs="Arial"/>
          <w:b/>
          <w:bCs/>
          <w:color w:val="000000"/>
        </w:rPr>
        <w:t>3</w:t>
      </w:r>
      <w:r>
        <w:rPr>
          <w:rFonts w:ascii="Book Antiqua" w:eastAsia="Times New Roman" w:hAnsi="Book Antiqua" w:cs="Arial"/>
          <w:color w:val="000000"/>
        </w:rPr>
        <w:t xml:space="preserve"> Joseph said to his brothers, “I am Joseph. Is my father still alive?” But his brothers could not answer him, so dismayed they were at his presence. </w:t>
      </w:r>
    </w:p>
    <w:p w14:paraId="21568A8F" w14:textId="125634E4" w:rsidR="00483596" w:rsidRPr="007C7A96" w:rsidRDefault="00483596" w:rsidP="00AB4C33">
      <w:pPr>
        <w:rPr>
          <w:rFonts w:ascii="Book Antiqua" w:eastAsia="Times New Roman" w:hAnsi="Book Antiqua" w:cs="Arial"/>
          <w:color w:val="000000"/>
        </w:rPr>
      </w:pPr>
      <w:r>
        <w:rPr>
          <w:rFonts w:ascii="Book Antiqua" w:eastAsia="Times New Roman" w:hAnsi="Book Antiqua" w:cs="Arial"/>
          <w:b/>
          <w:bCs/>
          <w:color w:val="000000"/>
        </w:rPr>
        <w:t>4</w:t>
      </w:r>
      <w:r>
        <w:rPr>
          <w:rFonts w:ascii="Book Antiqua" w:eastAsia="Times New Roman" w:hAnsi="Book Antiqua" w:cs="Arial"/>
          <w:color w:val="000000"/>
        </w:rPr>
        <w:t xml:space="preserve"> Then Joseph said to his brothers, “Come closer to me.”  And they came closer. He said, “I am your brother, Joseph, whom you sold into Egypt. And now do not be distressed or angry with yourselves, because you sold me here; for God sent me before you to preserve life. </w:t>
      </w:r>
      <w:r>
        <w:rPr>
          <w:rFonts w:ascii="Book Antiqua" w:eastAsia="Times New Roman" w:hAnsi="Book Antiqua" w:cs="Arial"/>
          <w:b/>
          <w:bCs/>
          <w:color w:val="000000"/>
        </w:rPr>
        <w:t>6</w:t>
      </w:r>
      <w:r>
        <w:rPr>
          <w:rFonts w:ascii="Book Antiqua" w:eastAsia="Times New Roman" w:hAnsi="Book Antiqua" w:cs="Arial"/>
          <w:color w:val="000000"/>
        </w:rPr>
        <w:t xml:space="preserve"> For the famine has been in the land these two years; and there are five more years in which there will be neither plowing nor harvest. </w:t>
      </w:r>
      <w:r>
        <w:rPr>
          <w:rFonts w:ascii="Book Antiqua" w:eastAsia="Times New Roman" w:hAnsi="Book Antiqua" w:cs="Arial"/>
          <w:b/>
          <w:bCs/>
          <w:color w:val="000000"/>
        </w:rPr>
        <w:t>7</w:t>
      </w:r>
      <w:r>
        <w:rPr>
          <w:rFonts w:ascii="Book Antiqua" w:eastAsia="Times New Roman" w:hAnsi="Book Antiqua" w:cs="Arial"/>
          <w:color w:val="000000"/>
        </w:rPr>
        <w:t xml:space="preserve"> God sent me before you to preserve for you a remnant on earth, and to keep it alive for you many survivors. </w:t>
      </w:r>
      <w:r>
        <w:rPr>
          <w:rFonts w:ascii="Book Antiqua" w:eastAsia="Times New Roman" w:hAnsi="Book Antiqua" w:cs="Arial"/>
          <w:b/>
          <w:bCs/>
          <w:color w:val="000000"/>
        </w:rPr>
        <w:t>8</w:t>
      </w:r>
      <w:r>
        <w:rPr>
          <w:rFonts w:ascii="Book Antiqua" w:eastAsia="Times New Roman" w:hAnsi="Book Antiqua" w:cs="Arial"/>
          <w:color w:val="000000"/>
        </w:rPr>
        <w:t xml:space="preserve"> So it was not you who sent me here, but God; he has made me a father to Pharaoh, and lord of all his house and ruler over all the land of Egypt. </w:t>
      </w:r>
      <w:r>
        <w:rPr>
          <w:rFonts w:ascii="Book Antiqua" w:eastAsia="Times New Roman" w:hAnsi="Book Antiqua" w:cs="Arial"/>
          <w:b/>
          <w:bCs/>
          <w:color w:val="000000"/>
        </w:rPr>
        <w:t>9</w:t>
      </w:r>
      <w:r>
        <w:rPr>
          <w:rFonts w:ascii="Book Antiqua" w:eastAsia="Times New Roman" w:hAnsi="Book Antiqua" w:cs="Arial"/>
          <w:color w:val="000000"/>
        </w:rPr>
        <w:t xml:space="preserve"> Hurry and go up to my father and say to him, </w:t>
      </w:r>
      <w:proofErr w:type="gramStart"/>
      <w:r>
        <w:rPr>
          <w:rFonts w:ascii="Book Antiqua" w:eastAsia="Times New Roman" w:hAnsi="Book Antiqua" w:cs="Arial"/>
          <w:color w:val="000000"/>
        </w:rPr>
        <w:t>Thus</w:t>
      </w:r>
      <w:proofErr w:type="gramEnd"/>
      <w:r>
        <w:rPr>
          <w:rFonts w:ascii="Book Antiqua" w:eastAsia="Times New Roman" w:hAnsi="Book Antiqua" w:cs="Arial"/>
          <w:color w:val="000000"/>
        </w:rPr>
        <w:t xml:space="preserve"> says your son Joseph, God has made me lord of all Egypt; come down to me, do not delay.</w:t>
      </w:r>
      <w:r w:rsidR="007C7A96">
        <w:rPr>
          <w:rFonts w:ascii="Book Antiqua" w:eastAsia="Times New Roman" w:hAnsi="Book Antiqua" w:cs="Arial"/>
          <w:color w:val="000000"/>
        </w:rPr>
        <w:t xml:space="preserve"> </w:t>
      </w:r>
      <w:r w:rsidR="007C7A96">
        <w:rPr>
          <w:rFonts w:ascii="Book Antiqua" w:eastAsia="Times New Roman" w:hAnsi="Book Antiqua" w:cs="Arial"/>
          <w:b/>
          <w:bCs/>
          <w:color w:val="000000"/>
        </w:rPr>
        <w:t>10</w:t>
      </w:r>
      <w:r w:rsidR="007C7A96">
        <w:rPr>
          <w:rFonts w:ascii="Book Antiqua" w:eastAsia="Times New Roman" w:hAnsi="Book Antiqua" w:cs="Arial"/>
          <w:color w:val="000000"/>
        </w:rPr>
        <w:t xml:space="preserve"> You shall settle in the land of Goshen, and you shall be near me, you and your children and your children’s children, as well as your flocks, your herds, and all that you have. </w:t>
      </w:r>
      <w:r w:rsidR="007C7A96">
        <w:rPr>
          <w:rFonts w:ascii="Book Antiqua" w:eastAsia="Times New Roman" w:hAnsi="Book Antiqua" w:cs="Arial"/>
          <w:b/>
          <w:bCs/>
          <w:color w:val="000000"/>
        </w:rPr>
        <w:t>11</w:t>
      </w:r>
      <w:r w:rsidR="007C7A96">
        <w:rPr>
          <w:rFonts w:ascii="Book Antiqua" w:eastAsia="Times New Roman" w:hAnsi="Book Antiqua" w:cs="Arial"/>
          <w:color w:val="000000"/>
        </w:rPr>
        <w:t xml:space="preserve"> I will provide for you there- since there are five more years of famine to come- so that you and your household, and all that you have, will not come to poverty.’ </w:t>
      </w:r>
      <w:r w:rsidR="007C7A96">
        <w:rPr>
          <w:rFonts w:ascii="Book Antiqua" w:eastAsia="Times New Roman" w:hAnsi="Book Antiqua" w:cs="Arial"/>
          <w:b/>
          <w:bCs/>
          <w:color w:val="000000"/>
        </w:rPr>
        <w:t>12</w:t>
      </w:r>
      <w:r w:rsidR="007C7A96">
        <w:rPr>
          <w:rFonts w:ascii="Book Antiqua" w:eastAsia="Times New Roman" w:hAnsi="Book Antiqua" w:cs="Arial"/>
          <w:color w:val="000000"/>
        </w:rPr>
        <w:t xml:space="preserve"> And now your eyes and the eyes of my brother Benjamin see that it is my own mouth that speaks to you. </w:t>
      </w:r>
      <w:r w:rsidR="007C7A96">
        <w:rPr>
          <w:rFonts w:ascii="Book Antiqua" w:eastAsia="Times New Roman" w:hAnsi="Book Antiqua" w:cs="Arial"/>
          <w:b/>
          <w:bCs/>
          <w:color w:val="000000"/>
        </w:rPr>
        <w:t>13</w:t>
      </w:r>
      <w:r w:rsidR="007C7A96">
        <w:rPr>
          <w:rFonts w:ascii="Book Antiqua" w:eastAsia="Times New Roman" w:hAnsi="Book Antiqua" w:cs="Arial"/>
          <w:color w:val="000000"/>
        </w:rPr>
        <w:t xml:space="preserve"> You must tell my father how greatly I am honored in Egypt, and all that you have seen. Hurry and bring my father down here.” </w:t>
      </w:r>
      <w:r w:rsidR="007C7A96">
        <w:rPr>
          <w:rFonts w:ascii="Book Antiqua" w:eastAsia="Times New Roman" w:hAnsi="Book Antiqua" w:cs="Arial"/>
          <w:b/>
          <w:bCs/>
          <w:color w:val="000000"/>
        </w:rPr>
        <w:t>14</w:t>
      </w:r>
      <w:r w:rsidR="007C7A96">
        <w:rPr>
          <w:rFonts w:ascii="Book Antiqua" w:eastAsia="Times New Roman" w:hAnsi="Book Antiqua" w:cs="Arial"/>
          <w:color w:val="000000"/>
        </w:rPr>
        <w:t xml:space="preserve"> Then he fell upon his brother Benjamin’s neck and wept, while Benjamin wept upon his neck. </w:t>
      </w:r>
      <w:r w:rsidR="007C7A96">
        <w:rPr>
          <w:rFonts w:ascii="Book Antiqua" w:eastAsia="Times New Roman" w:hAnsi="Book Antiqua" w:cs="Arial"/>
          <w:b/>
          <w:bCs/>
          <w:color w:val="000000"/>
        </w:rPr>
        <w:t>15</w:t>
      </w:r>
      <w:r w:rsidR="007C7A96">
        <w:rPr>
          <w:rFonts w:ascii="Book Antiqua" w:eastAsia="Times New Roman" w:hAnsi="Book Antiqua" w:cs="Arial"/>
          <w:color w:val="000000"/>
        </w:rPr>
        <w:t xml:space="preserve"> And he kissed all his brothers and wept upon them; after that his brothers talked with him. </w:t>
      </w:r>
    </w:p>
    <w:p w14:paraId="2BD895E6" w14:textId="2EFB5C5E" w:rsidR="00AB4C33" w:rsidRDefault="00AB4C33" w:rsidP="00AB4C33">
      <w:pPr>
        <w:rPr>
          <w:rFonts w:ascii="Book Antiqua" w:eastAsia="Times New Roman" w:hAnsi="Book Antiqua" w:cs="Arial"/>
          <w:color w:val="000000"/>
        </w:rPr>
      </w:pPr>
    </w:p>
    <w:p w14:paraId="0A335353" w14:textId="73A98C30" w:rsidR="00AB4C33" w:rsidRDefault="00AB4C33" w:rsidP="00AB4C33">
      <w:pPr>
        <w:rPr>
          <w:rFonts w:ascii="Book Antiqua" w:eastAsia="Times New Roman" w:hAnsi="Book Antiqua" w:cs="Arial"/>
          <w:color w:val="000000"/>
        </w:rPr>
      </w:pPr>
      <w:r w:rsidRPr="003F29BF">
        <w:rPr>
          <w:rFonts w:ascii="Book Antiqua" w:eastAsia="Times New Roman" w:hAnsi="Book Antiqua" w:cs="Arial"/>
          <w:b/>
          <w:bCs/>
          <w:color w:val="000000"/>
        </w:rPr>
        <w:t>Sermon</w:t>
      </w:r>
      <w:r w:rsidRPr="003F29BF">
        <w:rPr>
          <w:rFonts w:ascii="Book Antiqua" w:eastAsia="Times New Roman" w:hAnsi="Book Antiqua" w:cs="Arial"/>
          <w:b/>
          <w:bCs/>
          <w:color w:val="000000"/>
        </w:rPr>
        <w:tab/>
      </w:r>
      <w:r w:rsidRPr="003F29BF">
        <w:rPr>
          <w:rFonts w:ascii="Book Antiqua" w:eastAsia="Times New Roman" w:hAnsi="Book Antiqua" w:cs="Arial"/>
          <w:b/>
          <w:bCs/>
          <w:color w:val="000000"/>
        </w:rPr>
        <w:tab/>
      </w:r>
      <w:r>
        <w:rPr>
          <w:rFonts w:ascii="Book Antiqua" w:eastAsia="Times New Roman" w:hAnsi="Book Antiqua" w:cs="Arial"/>
          <w:b/>
          <w:bCs/>
          <w:color w:val="000000"/>
        </w:rPr>
        <w:t xml:space="preserve">                    </w:t>
      </w:r>
      <w:r w:rsidRPr="00362073">
        <w:rPr>
          <w:rFonts w:ascii="Book Antiqua" w:eastAsia="Times New Roman" w:hAnsi="Book Antiqua" w:cs="Arial"/>
          <w:color w:val="000000"/>
        </w:rPr>
        <w:t>“</w:t>
      </w:r>
      <w:r>
        <w:rPr>
          <w:rFonts w:ascii="Book Antiqua" w:eastAsia="Times New Roman" w:hAnsi="Book Antiqua" w:cs="Arial"/>
          <w:color w:val="000000"/>
        </w:rPr>
        <w:t>The Great Set-up”</w:t>
      </w:r>
      <w:r>
        <w:rPr>
          <w:rFonts w:ascii="Book Antiqua" w:eastAsia="Times New Roman" w:hAnsi="Book Antiqua" w:cs="Arial"/>
          <w:color w:val="000000"/>
        </w:rPr>
        <w:tab/>
        <w:t xml:space="preserve">           </w:t>
      </w:r>
      <w:r>
        <w:rPr>
          <w:rFonts w:ascii="Book Antiqua" w:eastAsia="Times New Roman" w:hAnsi="Book Antiqua" w:cs="Arial"/>
          <w:color w:val="000000"/>
        </w:rPr>
        <w:tab/>
        <w:t xml:space="preserve">    Rev. Nikki Passante</w:t>
      </w:r>
    </w:p>
    <w:p w14:paraId="6E104408" w14:textId="77777777" w:rsidR="00AB4C33" w:rsidRDefault="00AB4C33" w:rsidP="00AB4C33">
      <w:pPr>
        <w:rPr>
          <w:rFonts w:ascii="Book Antiqua" w:eastAsia="Times New Roman" w:hAnsi="Book Antiqua" w:cs="Arial"/>
          <w:color w:val="000000"/>
        </w:rPr>
      </w:pPr>
    </w:p>
    <w:p w14:paraId="010EDF8C" w14:textId="77777777" w:rsidR="00AB4C33" w:rsidRPr="00755415" w:rsidRDefault="00AB4C33" w:rsidP="00AB4C33">
      <w:pPr>
        <w:rPr>
          <w:rFonts w:ascii="Book Antiqua" w:eastAsia="Times New Roman" w:hAnsi="Book Antiqua" w:cs="Times New Roman"/>
        </w:rPr>
      </w:pPr>
      <w:r w:rsidRPr="00755415">
        <w:rPr>
          <w:rFonts w:ascii="Book Antiqua" w:eastAsia="Times New Roman" w:hAnsi="Book Antiqua" w:cs="Arial"/>
          <w:b/>
          <w:bCs/>
          <w:color w:val="000000"/>
        </w:rPr>
        <w:t>We Affirm our Faith</w:t>
      </w:r>
      <w:r w:rsidRPr="00755415">
        <w:rPr>
          <w:rFonts w:ascii="Book Antiqua" w:eastAsia="Times New Roman" w:hAnsi="Book Antiqua" w:cs="Arial"/>
          <w:b/>
          <w:bCs/>
          <w:color w:val="000000"/>
        </w:rPr>
        <w:tab/>
      </w:r>
      <w:r>
        <w:rPr>
          <w:rFonts w:ascii="Book Antiqua" w:eastAsia="Times New Roman" w:hAnsi="Book Antiqua" w:cs="Arial"/>
          <w:b/>
          <w:bCs/>
          <w:color w:val="000000"/>
        </w:rPr>
        <w:t xml:space="preserve">           </w:t>
      </w:r>
      <w:r w:rsidRPr="00755415">
        <w:rPr>
          <w:rFonts w:ascii="Book Antiqua" w:eastAsia="Times New Roman" w:hAnsi="Book Antiqua" w:cs="Arial"/>
          <w:b/>
          <w:bCs/>
          <w:color w:val="000000"/>
        </w:rPr>
        <w:tab/>
      </w:r>
      <w:proofErr w:type="gramStart"/>
      <w:r w:rsidRPr="00755415">
        <w:rPr>
          <w:rFonts w:ascii="Book Antiqua" w:eastAsia="Times New Roman" w:hAnsi="Book Antiqua" w:cs="Arial"/>
          <w:i/>
          <w:iCs/>
          <w:color w:val="000000"/>
        </w:rPr>
        <w:t>The</w:t>
      </w:r>
      <w:proofErr w:type="gramEnd"/>
      <w:r w:rsidRPr="00755415">
        <w:rPr>
          <w:rFonts w:ascii="Book Antiqua" w:eastAsia="Times New Roman" w:hAnsi="Book Antiqua" w:cs="Arial"/>
          <w:i/>
          <w:iCs/>
          <w:color w:val="000000"/>
        </w:rPr>
        <w:t xml:space="preserve"> Apostles’ Creed</w:t>
      </w:r>
    </w:p>
    <w:p w14:paraId="32A29C0E" w14:textId="77777777" w:rsidR="00AB4C33" w:rsidRPr="00755415" w:rsidRDefault="00AB4C33" w:rsidP="00AB4C33">
      <w:pPr>
        <w:ind w:firstLine="720"/>
        <w:rPr>
          <w:rFonts w:ascii="Book Antiqua" w:eastAsia="Times New Roman" w:hAnsi="Book Antiqua" w:cs="Times New Roman"/>
        </w:rPr>
      </w:pPr>
      <w:r w:rsidRPr="00755415">
        <w:rPr>
          <w:rFonts w:ascii="Book Antiqua" w:eastAsia="Times New Roman" w:hAnsi="Book Antiqua" w:cs="Arial"/>
          <w:b/>
          <w:bCs/>
          <w:color w:val="000000"/>
        </w:rPr>
        <w:t>I believe in God the Father Almighty, Maker of heaven and earth,</w:t>
      </w:r>
    </w:p>
    <w:p w14:paraId="2B1DB5FA" w14:textId="2DDAF424" w:rsidR="00AB4C33" w:rsidRDefault="00AB4C33" w:rsidP="00AB4C33">
      <w:pPr>
        <w:ind w:firstLine="720"/>
        <w:rPr>
          <w:rFonts w:ascii="Book Antiqua" w:eastAsia="Times New Roman" w:hAnsi="Book Antiqua" w:cs="Arial"/>
          <w:b/>
          <w:bCs/>
          <w:color w:val="000000"/>
        </w:rPr>
      </w:pPr>
      <w:r w:rsidRPr="00755415">
        <w:rPr>
          <w:rFonts w:ascii="Book Antiqua" w:eastAsia="Times New Roman" w:hAnsi="Book Antiqua" w:cs="Arial"/>
          <w:b/>
          <w:bCs/>
          <w:color w:val="000000"/>
        </w:rPr>
        <w:t xml:space="preserve">And in Jesus Christ his only Son our Lord; who was conceived by the Holy </w:t>
      </w:r>
      <w:r>
        <w:rPr>
          <w:rFonts w:ascii="Book Antiqua" w:eastAsia="Times New Roman" w:hAnsi="Book Antiqua" w:cs="Arial"/>
          <w:b/>
          <w:bCs/>
          <w:color w:val="000000"/>
        </w:rPr>
        <w:tab/>
      </w:r>
      <w:r w:rsidRPr="00755415">
        <w:rPr>
          <w:rFonts w:ascii="Book Antiqua" w:eastAsia="Times New Roman" w:hAnsi="Book Antiqua" w:cs="Arial"/>
          <w:b/>
          <w:bCs/>
          <w:color w:val="000000"/>
        </w:rPr>
        <w:t xml:space="preserve">Ghost, born of the Virgin Mary, suffered under Pontius Pilate, was crucified, </w:t>
      </w:r>
      <w:r>
        <w:rPr>
          <w:rFonts w:ascii="Book Antiqua" w:eastAsia="Times New Roman" w:hAnsi="Book Antiqua" w:cs="Arial"/>
          <w:b/>
          <w:bCs/>
          <w:color w:val="000000"/>
        </w:rPr>
        <w:tab/>
      </w:r>
      <w:r w:rsidRPr="00755415">
        <w:rPr>
          <w:rFonts w:ascii="Book Antiqua" w:eastAsia="Times New Roman" w:hAnsi="Book Antiqua" w:cs="Arial"/>
          <w:b/>
          <w:bCs/>
          <w:color w:val="000000"/>
        </w:rPr>
        <w:t xml:space="preserve">dead, and buried; he descended into hell; the third day he rose again from the </w:t>
      </w:r>
      <w:r>
        <w:rPr>
          <w:rFonts w:ascii="Book Antiqua" w:eastAsia="Times New Roman" w:hAnsi="Book Antiqua" w:cs="Arial"/>
          <w:b/>
          <w:bCs/>
          <w:color w:val="000000"/>
        </w:rPr>
        <w:tab/>
      </w:r>
      <w:r w:rsidRPr="00755415">
        <w:rPr>
          <w:rFonts w:ascii="Book Antiqua" w:eastAsia="Times New Roman" w:hAnsi="Book Antiqua" w:cs="Arial"/>
          <w:b/>
          <w:bCs/>
          <w:color w:val="000000"/>
        </w:rPr>
        <w:t xml:space="preserve">dead; he ascended into heaven, and sitteth on the right hand of God the Father </w:t>
      </w:r>
      <w:r>
        <w:rPr>
          <w:rFonts w:ascii="Book Antiqua" w:eastAsia="Times New Roman" w:hAnsi="Book Antiqua" w:cs="Arial"/>
          <w:b/>
          <w:bCs/>
          <w:color w:val="000000"/>
        </w:rPr>
        <w:tab/>
      </w:r>
      <w:r w:rsidRPr="00755415">
        <w:rPr>
          <w:rFonts w:ascii="Book Antiqua" w:eastAsia="Times New Roman" w:hAnsi="Book Antiqua" w:cs="Arial"/>
          <w:b/>
          <w:bCs/>
          <w:color w:val="000000"/>
        </w:rPr>
        <w:t>Almighty; from thence he shall come to judge the quick and the dead.</w:t>
      </w:r>
      <w:r>
        <w:rPr>
          <w:rFonts w:ascii="Book Antiqua" w:eastAsia="Times New Roman" w:hAnsi="Book Antiqua" w:cs="Times New Roman"/>
        </w:rPr>
        <w:t xml:space="preserve"> </w:t>
      </w:r>
      <w:r w:rsidRPr="00755415">
        <w:rPr>
          <w:rFonts w:ascii="Book Antiqua" w:eastAsia="Times New Roman" w:hAnsi="Book Antiqua" w:cs="Arial"/>
          <w:b/>
          <w:bCs/>
          <w:color w:val="000000"/>
        </w:rPr>
        <w:t xml:space="preserve">I believe </w:t>
      </w:r>
      <w:r>
        <w:rPr>
          <w:rFonts w:ascii="Book Antiqua" w:eastAsia="Times New Roman" w:hAnsi="Book Antiqua" w:cs="Arial"/>
          <w:b/>
          <w:bCs/>
          <w:color w:val="000000"/>
        </w:rPr>
        <w:tab/>
      </w:r>
      <w:r w:rsidRPr="00755415">
        <w:rPr>
          <w:rFonts w:ascii="Book Antiqua" w:eastAsia="Times New Roman" w:hAnsi="Book Antiqua" w:cs="Arial"/>
          <w:b/>
          <w:bCs/>
          <w:color w:val="000000"/>
        </w:rPr>
        <w:t xml:space="preserve">in the Holy Ghost; the holy catholic Church; the communion of saints; the </w:t>
      </w:r>
      <w:r>
        <w:rPr>
          <w:rFonts w:ascii="Book Antiqua" w:eastAsia="Times New Roman" w:hAnsi="Book Antiqua" w:cs="Arial"/>
          <w:b/>
          <w:bCs/>
          <w:color w:val="000000"/>
        </w:rPr>
        <w:tab/>
      </w:r>
      <w:r w:rsidRPr="00755415">
        <w:rPr>
          <w:rFonts w:ascii="Book Antiqua" w:eastAsia="Times New Roman" w:hAnsi="Book Antiqua" w:cs="Arial"/>
          <w:b/>
          <w:bCs/>
          <w:color w:val="000000"/>
        </w:rPr>
        <w:t xml:space="preserve">forgiveness of sins; the resurrection of the body; and the life everlasting. </w:t>
      </w:r>
      <w:r>
        <w:rPr>
          <w:rFonts w:ascii="Book Antiqua" w:eastAsia="Times New Roman" w:hAnsi="Book Antiqua" w:cs="Arial"/>
          <w:b/>
          <w:bCs/>
          <w:color w:val="000000"/>
        </w:rPr>
        <w:tab/>
      </w:r>
      <w:r w:rsidRPr="00755415">
        <w:rPr>
          <w:rFonts w:ascii="Book Antiqua" w:eastAsia="Times New Roman" w:hAnsi="Book Antiqua" w:cs="Arial"/>
          <w:b/>
          <w:bCs/>
          <w:color w:val="000000"/>
        </w:rPr>
        <w:t>Amen.</w:t>
      </w:r>
    </w:p>
    <w:p w14:paraId="78D824D7" w14:textId="77777777" w:rsidR="00AB4C33" w:rsidRDefault="00AB4C33" w:rsidP="00AB4C33">
      <w:pPr>
        <w:ind w:firstLine="720"/>
        <w:rPr>
          <w:rFonts w:ascii="Book Antiqua" w:eastAsia="Times New Roman" w:hAnsi="Book Antiqua" w:cs="Arial"/>
          <w:b/>
          <w:bCs/>
          <w:color w:val="000000"/>
        </w:rPr>
      </w:pPr>
    </w:p>
    <w:p w14:paraId="43D4C505" w14:textId="77777777" w:rsidR="00AB4C33" w:rsidRPr="00A80257" w:rsidRDefault="00AB4C33" w:rsidP="00AB4C33">
      <w:pPr>
        <w:jc w:val="center"/>
        <w:rPr>
          <w:rFonts w:ascii="Book Antiqua" w:eastAsia="Times New Roman" w:hAnsi="Book Antiqua" w:cs="Times New Roman"/>
          <w:b/>
          <w:bCs/>
        </w:rPr>
      </w:pPr>
      <w:r w:rsidRPr="003F29BF">
        <w:rPr>
          <w:rFonts w:ascii="Book Antiqua" w:eastAsia="Times New Roman" w:hAnsi="Book Antiqua" w:cs="Arial"/>
          <w:b/>
          <w:bCs/>
          <w:color w:val="000000"/>
        </w:rPr>
        <w:t>GIVE THANKS TO GOD</w:t>
      </w:r>
      <w:r w:rsidRPr="003F29BF">
        <w:rPr>
          <w:rFonts w:ascii="Book Antiqua" w:eastAsia="Times New Roman" w:hAnsi="Book Antiqua" w:cs="Arial"/>
          <w:b/>
          <w:bCs/>
          <w:color w:val="000000"/>
        </w:rPr>
        <w:tab/>
      </w:r>
      <w:r w:rsidRPr="003F29BF">
        <w:rPr>
          <w:rFonts w:ascii="Book Antiqua" w:eastAsia="Times New Roman" w:hAnsi="Book Antiqua" w:cs="Arial"/>
          <w:b/>
          <w:bCs/>
          <w:color w:val="000000"/>
        </w:rPr>
        <w:tab/>
      </w:r>
    </w:p>
    <w:p w14:paraId="549736A5" w14:textId="77777777" w:rsidR="00AB4C33" w:rsidRDefault="00AB4C33" w:rsidP="00AB4C33">
      <w:pPr>
        <w:rPr>
          <w:rFonts w:ascii="Book Antiqua" w:eastAsia="Times New Roman" w:hAnsi="Book Antiqua" w:cs="Arial"/>
          <w:b/>
          <w:bCs/>
          <w:color w:val="000000"/>
        </w:rPr>
      </w:pPr>
    </w:p>
    <w:p w14:paraId="48182C03" w14:textId="77777777" w:rsidR="00AB4C33" w:rsidRPr="00D457FB" w:rsidRDefault="00000000" w:rsidP="00AB4C33">
      <w:pPr>
        <w:tabs>
          <w:tab w:val="left" w:pos="720"/>
          <w:tab w:val="left" w:pos="1440"/>
          <w:tab w:val="center" w:pos="5040"/>
          <w:tab w:val="right" w:pos="9936"/>
        </w:tabs>
        <w:rPr>
          <w:rFonts w:ascii="Book Antiqua" w:eastAsia="Book Antiqua" w:hAnsi="Book Antiqua" w:cs="Book Antiqua"/>
          <w:b/>
          <w:bCs/>
          <w:color w:val="0563C1" w:themeColor="hyperlink"/>
          <w:sz w:val="22"/>
          <w:szCs w:val="22"/>
          <w:u w:val="single"/>
        </w:rPr>
      </w:pPr>
      <w:hyperlink r:id="rId8">
        <w:r w:rsidR="00AB4C33" w:rsidRPr="00C643EB">
          <w:rPr>
            <w:rStyle w:val="Hyperlink"/>
            <w:rFonts w:ascii="Book Antiqua" w:eastAsia="Book Antiqua" w:hAnsi="Book Antiqua" w:cs="Book Antiqua"/>
            <w:b/>
            <w:bCs/>
            <w:sz w:val="22"/>
            <w:szCs w:val="22"/>
          </w:rPr>
          <w:t>Practicing Abundant Generosity</w:t>
        </w:r>
      </w:hyperlink>
      <w:r w:rsidR="00AB4C33" w:rsidRPr="00C643EB">
        <w:rPr>
          <w:rFonts w:ascii="Book Antiqua" w:eastAsia="Book Antiqua" w:hAnsi="Book Antiqua" w:cs="Book Antiqua"/>
          <w:b/>
          <w:bCs/>
          <w:color w:val="000000" w:themeColor="text1"/>
          <w:sz w:val="22"/>
          <w:szCs w:val="22"/>
        </w:rPr>
        <w:t xml:space="preserve">      </w:t>
      </w:r>
      <w:hyperlink r:id="rId9" w:history="1">
        <w:r w:rsidR="00AB4C33" w:rsidRPr="00D92777">
          <w:rPr>
            <w:rStyle w:val="Hyperlink"/>
            <w:rFonts w:ascii="Book Antiqua" w:eastAsia="Book Antiqua" w:hAnsi="Book Antiqua" w:cs="Book Antiqua"/>
            <w:b/>
            <w:bCs/>
            <w:sz w:val="22"/>
            <w:szCs w:val="22"/>
          </w:rPr>
          <w:t>https://onrealm.org/FirstPresbyteri11244/give/now</w:t>
        </w:r>
      </w:hyperlink>
    </w:p>
    <w:p w14:paraId="625D4149" w14:textId="77777777" w:rsidR="00AB4C33" w:rsidRDefault="00AB4C33" w:rsidP="00AB4C33">
      <w:pPr>
        <w:rPr>
          <w:rFonts w:ascii="Book Antiqua" w:eastAsia="Times New Roman" w:hAnsi="Book Antiqua" w:cs="Arial"/>
          <w:b/>
          <w:bCs/>
          <w:color w:val="000000"/>
        </w:rPr>
      </w:pPr>
    </w:p>
    <w:p w14:paraId="40C4BC8A" w14:textId="77777777" w:rsidR="00DE54FA" w:rsidRPr="00DE54FA" w:rsidRDefault="00AB4C33" w:rsidP="00DE54FA">
      <w:pPr>
        <w:shd w:val="clear" w:color="auto" w:fill="FFFFFF"/>
        <w:rPr>
          <w:rFonts w:ascii="Book Antiqua" w:eastAsia="Times New Roman" w:hAnsi="Book Antiqua" w:cs="Arial"/>
          <w:color w:val="222222"/>
        </w:rPr>
      </w:pPr>
      <w:r w:rsidRPr="00B02C08">
        <w:rPr>
          <w:rFonts w:ascii="Book Antiqua" w:hAnsi="Book Antiqua"/>
          <w:noProof/>
        </w:rPr>
        <w:drawing>
          <wp:anchor distT="0" distB="0" distL="114300" distR="114300" simplePos="0" relativeHeight="251664384" behindDoc="0" locked="0" layoutInCell="1" allowOverlap="1" wp14:anchorId="62F98433" wp14:editId="1951784A">
            <wp:simplePos x="0" y="0"/>
            <wp:positionH relativeFrom="column">
              <wp:align>left</wp:align>
            </wp:positionH>
            <wp:positionV relativeFrom="paragraph">
              <wp:posOffset>0</wp:posOffset>
            </wp:positionV>
            <wp:extent cx="857250" cy="800100"/>
            <wp:effectExtent l="0" t="0" r="0" b="0"/>
            <wp:wrapSquare wrapText="bothSides"/>
            <wp:docPr id="168852761" name="Picture 168852761" descr="A qr code with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591682"/>
                    <pic:cNvPicPr/>
                  </pic:nvPicPr>
                  <pic:blipFill>
                    <a:blip r:embed="rId10">
                      <a:extLst>
                        <a:ext uri="{28A0092B-C50C-407E-A947-70E740481C1C}">
                          <a14:useLocalDpi xmlns:a14="http://schemas.microsoft.com/office/drawing/2010/main" val="0"/>
                        </a:ext>
                      </a:extLst>
                    </a:blip>
                    <a:stretch>
                      <a:fillRect/>
                    </a:stretch>
                  </pic:blipFill>
                  <pic:spPr>
                    <a:xfrm>
                      <a:off x="0" y="0"/>
                      <a:ext cx="857250" cy="800100"/>
                    </a:xfrm>
                    <a:prstGeom prst="rect">
                      <a:avLst/>
                    </a:prstGeom>
                  </pic:spPr>
                </pic:pic>
              </a:graphicData>
            </a:graphic>
            <wp14:sizeRelH relativeFrom="page">
              <wp14:pctWidth>0</wp14:pctWidth>
            </wp14:sizeRelH>
            <wp14:sizeRelV relativeFrom="page">
              <wp14:pctHeight>0</wp14:pctHeight>
            </wp14:sizeRelV>
          </wp:anchor>
        </w:drawing>
      </w:r>
      <w:r w:rsidRPr="00B02C08">
        <w:rPr>
          <w:rFonts w:ascii="Book Antiqua" w:eastAsia="Book Antiqua" w:hAnsi="Book Antiqua" w:cs="Book Antiqua"/>
          <w:color w:val="000000" w:themeColor="text1"/>
        </w:rPr>
        <w:t xml:space="preserve">Offertory </w:t>
      </w:r>
      <w:r w:rsidRPr="00B02C08">
        <w:rPr>
          <w:rFonts w:ascii="Book Antiqua" w:eastAsia="Times New Roman" w:hAnsi="Book Antiqua" w:cs="Arial"/>
          <w:color w:val="222222"/>
        </w:rPr>
        <w:t>"Prayer": </w:t>
      </w:r>
      <w:r>
        <w:rPr>
          <w:rFonts w:ascii="Book Antiqua" w:eastAsia="Times New Roman" w:hAnsi="Book Antiqua" w:cs="Arial"/>
          <w:color w:val="222222"/>
        </w:rPr>
        <w:tab/>
      </w:r>
      <w:r>
        <w:rPr>
          <w:rFonts w:ascii="Book Antiqua" w:eastAsia="Times New Roman" w:hAnsi="Book Antiqua" w:cs="Arial"/>
          <w:color w:val="222222"/>
        </w:rPr>
        <w:tab/>
      </w:r>
      <w:r w:rsidR="00DE54FA" w:rsidRPr="00DE54FA">
        <w:rPr>
          <w:rFonts w:ascii="Book Antiqua" w:eastAsia="Times New Roman" w:hAnsi="Book Antiqua" w:cs="Arial"/>
          <w:color w:val="222222"/>
        </w:rPr>
        <w:t>"</w:t>
      </w:r>
      <w:proofErr w:type="gramStart"/>
      <w:r w:rsidR="00DE54FA" w:rsidRPr="00DE54FA">
        <w:rPr>
          <w:rFonts w:ascii="Book Antiqua" w:eastAsia="Times New Roman" w:hAnsi="Book Antiqua" w:cs="Arial"/>
          <w:color w:val="222222"/>
        </w:rPr>
        <w:t>Be</w:t>
      </w:r>
      <w:proofErr w:type="gramEnd"/>
      <w:r w:rsidR="00DE54FA" w:rsidRPr="00DE54FA">
        <w:rPr>
          <w:rFonts w:ascii="Book Antiqua" w:eastAsia="Times New Roman" w:hAnsi="Book Antiqua" w:cs="Arial"/>
          <w:color w:val="222222"/>
        </w:rPr>
        <w:t xml:space="preserve"> Thou My Vision" arr. Lucas Brown</w:t>
      </w:r>
    </w:p>
    <w:p w14:paraId="5681CC07" w14:textId="20DAE1C4" w:rsidR="00DE54FA" w:rsidRPr="00DE54FA" w:rsidRDefault="00DE54FA" w:rsidP="00DE54FA">
      <w:pPr>
        <w:shd w:val="clear" w:color="auto" w:fill="FFFFFF"/>
        <w:rPr>
          <w:rFonts w:ascii="Book Antiqua" w:eastAsia="Times New Roman" w:hAnsi="Book Antiqua" w:cs="Arial"/>
          <w:color w:val="222222"/>
        </w:rPr>
      </w:pPr>
      <w:r>
        <w:rPr>
          <w:rFonts w:ascii="Book Antiqua" w:eastAsia="Times New Roman" w:hAnsi="Book Antiqua" w:cs="Arial"/>
          <w:color w:val="222222"/>
        </w:rPr>
        <w:tab/>
      </w:r>
      <w:r>
        <w:rPr>
          <w:rFonts w:ascii="Book Antiqua" w:eastAsia="Times New Roman" w:hAnsi="Book Antiqua" w:cs="Arial"/>
          <w:color w:val="222222"/>
        </w:rPr>
        <w:tab/>
      </w:r>
      <w:r>
        <w:rPr>
          <w:rFonts w:ascii="Book Antiqua" w:eastAsia="Times New Roman" w:hAnsi="Book Antiqua" w:cs="Arial"/>
          <w:color w:val="222222"/>
        </w:rPr>
        <w:tab/>
      </w:r>
      <w:r>
        <w:rPr>
          <w:rFonts w:ascii="Book Antiqua" w:eastAsia="Times New Roman" w:hAnsi="Book Antiqua" w:cs="Arial"/>
          <w:color w:val="222222"/>
        </w:rPr>
        <w:tab/>
      </w:r>
      <w:r>
        <w:rPr>
          <w:rFonts w:ascii="Book Antiqua" w:eastAsia="Times New Roman" w:hAnsi="Book Antiqua" w:cs="Arial"/>
          <w:color w:val="222222"/>
        </w:rPr>
        <w:tab/>
      </w:r>
      <w:r>
        <w:rPr>
          <w:rFonts w:ascii="Book Antiqua" w:eastAsia="Times New Roman" w:hAnsi="Book Antiqua" w:cs="Arial"/>
          <w:color w:val="222222"/>
        </w:rPr>
        <w:tab/>
        <w:t xml:space="preserve">    </w:t>
      </w:r>
      <w:r w:rsidRPr="00DE54FA">
        <w:rPr>
          <w:rFonts w:ascii="Book Antiqua" w:eastAsia="Times New Roman" w:hAnsi="Book Antiqua" w:cs="Arial"/>
          <w:color w:val="222222"/>
        </w:rPr>
        <w:t xml:space="preserve">Sierra </w:t>
      </w:r>
      <w:proofErr w:type="spellStart"/>
      <w:r w:rsidRPr="00DE54FA">
        <w:rPr>
          <w:rFonts w:ascii="Book Antiqua" w:eastAsia="Times New Roman" w:hAnsi="Book Antiqua" w:cs="Arial"/>
          <w:color w:val="222222"/>
        </w:rPr>
        <w:t>Milone</w:t>
      </w:r>
      <w:proofErr w:type="spellEnd"/>
      <w:r w:rsidRPr="00DE54FA">
        <w:rPr>
          <w:rFonts w:ascii="Book Antiqua" w:eastAsia="Times New Roman" w:hAnsi="Book Antiqua" w:cs="Arial"/>
          <w:color w:val="222222"/>
        </w:rPr>
        <w:t>, soprano</w:t>
      </w:r>
    </w:p>
    <w:p w14:paraId="16BBA392" w14:textId="313B2934" w:rsidR="00AB4C33" w:rsidRPr="007B2CA1" w:rsidRDefault="00AB4C33" w:rsidP="00AB4C33">
      <w:pPr>
        <w:shd w:val="clear" w:color="auto" w:fill="FFFFFF"/>
        <w:rPr>
          <w:rFonts w:ascii="Book Antiqua" w:eastAsia="Times New Roman" w:hAnsi="Book Antiqua" w:cs="Arial"/>
          <w:color w:val="222222"/>
        </w:rPr>
      </w:pPr>
      <w:r>
        <w:rPr>
          <w:rFonts w:ascii="Book Antiqua" w:eastAsia="Times New Roman" w:hAnsi="Book Antiqua" w:cs="Arial"/>
          <w:color w:val="222222"/>
        </w:rPr>
        <w:tab/>
      </w:r>
      <w:r>
        <w:rPr>
          <w:rFonts w:ascii="Book Antiqua" w:eastAsia="Times New Roman" w:hAnsi="Book Antiqua" w:cs="Arial"/>
          <w:color w:val="222222"/>
        </w:rPr>
        <w:tab/>
      </w:r>
      <w:r>
        <w:rPr>
          <w:rFonts w:ascii="Book Antiqua" w:eastAsia="Times New Roman" w:hAnsi="Book Antiqua" w:cs="Arial"/>
          <w:color w:val="222222"/>
        </w:rPr>
        <w:tab/>
      </w:r>
      <w:r>
        <w:rPr>
          <w:rFonts w:ascii="Book Antiqua" w:eastAsia="Times New Roman" w:hAnsi="Book Antiqua" w:cs="Arial"/>
          <w:color w:val="222222"/>
        </w:rPr>
        <w:tab/>
        <w:t xml:space="preserve">    </w:t>
      </w:r>
    </w:p>
    <w:p w14:paraId="377ECB5E" w14:textId="77777777" w:rsidR="00AB4C33" w:rsidRPr="00D457FB" w:rsidRDefault="00AB4C33" w:rsidP="00AB4C33">
      <w:pPr>
        <w:tabs>
          <w:tab w:val="left" w:pos="720"/>
          <w:tab w:val="left" w:pos="1440"/>
          <w:tab w:val="center" w:pos="5040"/>
          <w:tab w:val="right" w:pos="9936"/>
        </w:tabs>
        <w:spacing w:line="276" w:lineRule="auto"/>
        <w:ind w:left="720"/>
        <w:rPr>
          <w:rFonts w:ascii="Book Antiqua" w:eastAsia="Book Antiqua" w:hAnsi="Book Antiqua" w:cs="Book Antiqua"/>
          <w:i/>
          <w:iCs/>
          <w:color w:val="000000" w:themeColor="text1"/>
        </w:rPr>
      </w:pPr>
      <w:r w:rsidRPr="002150BA">
        <w:rPr>
          <w:rFonts w:ascii="Book Antiqua" w:eastAsia="Book Antiqua" w:hAnsi="Book Antiqua" w:cs="Book Antiqua"/>
          <w:color w:val="000000" w:themeColor="text1"/>
        </w:rPr>
        <w:t>* Doxology</w:t>
      </w:r>
      <w:r>
        <w:rPr>
          <w:rFonts w:ascii="Book Antiqua" w:eastAsia="Book Antiqua" w:hAnsi="Book Antiqua" w:cs="Book Antiqua"/>
          <w:color w:val="000000" w:themeColor="text1"/>
        </w:rPr>
        <w:t xml:space="preserve"> #592 (below)         </w:t>
      </w:r>
      <w:r w:rsidRPr="00D457FB">
        <w:rPr>
          <w:rFonts w:ascii="Book Antiqua" w:eastAsia="Book Antiqua" w:hAnsi="Book Antiqua" w:cs="Book Antiqua"/>
          <w:i/>
          <w:iCs/>
          <w:color w:val="000000" w:themeColor="text1"/>
        </w:rPr>
        <w:t xml:space="preserve">Praise God </w:t>
      </w:r>
      <w:proofErr w:type="gramStart"/>
      <w:r w:rsidRPr="00D457FB">
        <w:rPr>
          <w:rFonts w:ascii="Book Antiqua" w:eastAsia="Book Antiqua" w:hAnsi="Book Antiqua" w:cs="Book Antiqua"/>
          <w:i/>
          <w:iCs/>
          <w:color w:val="000000" w:themeColor="text1"/>
        </w:rPr>
        <w:t>From</w:t>
      </w:r>
      <w:proofErr w:type="gramEnd"/>
      <w:r w:rsidRPr="00D457FB">
        <w:rPr>
          <w:rFonts w:ascii="Book Antiqua" w:eastAsia="Book Antiqua" w:hAnsi="Book Antiqua" w:cs="Book Antiqua"/>
          <w:i/>
          <w:iCs/>
          <w:color w:val="000000" w:themeColor="text1"/>
        </w:rPr>
        <w:t xml:space="preserve"> Whom All Blessings Flow   </w:t>
      </w:r>
    </w:p>
    <w:p w14:paraId="164C98E3" w14:textId="77777777" w:rsidR="00AB4C33" w:rsidRDefault="00AB4C33" w:rsidP="00AB4C33">
      <w:pPr>
        <w:tabs>
          <w:tab w:val="left" w:pos="720"/>
          <w:tab w:val="left" w:pos="1440"/>
          <w:tab w:val="center" w:pos="5040"/>
          <w:tab w:val="right" w:pos="9936"/>
        </w:tabs>
        <w:spacing w:line="276" w:lineRule="auto"/>
        <w:ind w:left="720"/>
        <w:rPr>
          <w:rFonts w:ascii="Book Antiqua" w:eastAsia="Book Antiqua" w:hAnsi="Book Antiqua" w:cs="Book Antiqua"/>
          <w:color w:val="000000" w:themeColor="text1"/>
        </w:rPr>
      </w:pPr>
      <w:r>
        <w:rPr>
          <w:rFonts w:ascii="Book Antiqua" w:eastAsia="Book Antiqua" w:hAnsi="Book Antiqua" w:cs="Book Antiqua"/>
          <w:color w:val="000000" w:themeColor="text1"/>
        </w:rPr>
        <w:t>* Recommitting Our Lives to Service</w:t>
      </w:r>
    </w:p>
    <w:p w14:paraId="221EC866" w14:textId="7BCFD1D5" w:rsidR="00AB4C33" w:rsidRPr="00483596" w:rsidRDefault="00483596" w:rsidP="00483596">
      <w:pPr>
        <w:tabs>
          <w:tab w:val="left" w:pos="720"/>
          <w:tab w:val="left" w:pos="1440"/>
          <w:tab w:val="center" w:pos="5040"/>
          <w:tab w:val="right" w:pos="9936"/>
        </w:tabs>
        <w:spacing w:line="276" w:lineRule="auto"/>
        <w:ind w:left="720"/>
        <w:rPr>
          <w:rFonts w:ascii="Book Antiqua" w:eastAsia="Book Antiqua" w:hAnsi="Book Antiqua" w:cs="Book Antiqua"/>
          <w:color w:val="000000" w:themeColor="text1"/>
        </w:rPr>
      </w:pPr>
      <w:r>
        <w:rPr>
          <w:rFonts w:ascii="Book Antiqua" w:eastAsia="Book Antiqua" w:hAnsi="Book Antiqua" w:cs="Book Antiqua"/>
          <w:noProof/>
          <w:color w:val="000000" w:themeColor="text1"/>
        </w:rPr>
        <w:drawing>
          <wp:inline distT="0" distB="0" distL="0" distR="0" wp14:anchorId="09383562" wp14:editId="275BBD4A">
            <wp:extent cx="4212236" cy="37621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344956" cy="3880670"/>
                    </a:xfrm>
                    <a:prstGeom prst="rect">
                      <a:avLst/>
                    </a:prstGeom>
                  </pic:spPr>
                </pic:pic>
              </a:graphicData>
            </a:graphic>
          </wp:inline>
        </w:drawing>
      </w:r>
    </w:p>
    <w:p w14:paraId="11FAA7D5" w14:textId="77777777" w:rsidR="00AB4C33" w:rsidRDefault="00AB4C33" w:rsidP="00AB4C33">
      <w:pPr>
        <w:rPr>
          <w:rFonts w:ascii="Book Antiqua" w:eastAsia="Times New Roman" w:hAnsi="Book Antiqua" w:cs="Arial"/>
          <w:color w:val="000000"/>
        </w:rPr>
      </w:pPr>
    </w:p>
    <w:p w14:paraId="58054163" w14:textId="7BEAA988" w:rsidR="00AB4C33" w:rsidRDefault="00AB4C33" w:rsidP="00AB4C33">
      <w:pPr>
        <w:rPr>
          <w:rFonts w:ascii="Book Antiqua" w:eastAsia="Times New Roman" w:hAnsi="Book Antiqua" w:cs="Times New Roman"/>
        </w:rPr>
      </w:pPr>
      <w:r>
        <w:rPr>
          <w:rFonts w:ascii="Book Antiqua" w:eastAsia="Times New Roman" w:hAnsi="Book Antiqua" w:cs="Arial"/>
          <w:b/>
          <w:bCs/>
          <w:color w:val="000000"/>
        </w:rPr>
        <w:t>* Hymn</w:t>
      </w:r>
      <w:r>
        <w:rPr>
          <w:rFonts w:ascii="Book Antiqua" w:eastAsia="Times New Roman" w:hAnsi="Book Antiqua" w:cs="Arial"/>
          <w:color w:val="000000"/>
        </w:rPr>
        <w:t xml:space="preserve"> #3</w:t>
      </w:r>
      <w:r w:rsidR="00C077F2">
        <w:rPr>
          <w:rFonts w:ascii="Book Antiqua" w:eastAsia="Times New Roman" w:hAnsi="Book Antiqua" w:cs="Arial"/>
          <w:color w:val="000000"/>
        </w:rPr>
        <w:t>70</w:t>
      </w:r>
      <w:r>
        <w:rPr>
          <w:rFonts w:ascii="Book Antiqua" w:eastAsia="Times New Roman" w:hAnsi="Book Antiqua" w:cs="Arial"/>
          <w:color w:val="000000"/>
        </w:rPr>
        <w:t xml:space="preserve">          </w:t>
      </w:r>
      <w:r w:rsidR="00C077F2">
        <w:rPr>
          <w:rFonts w:ascii="Book Antiqua" w:eastAsia="Times New Roman" w:hAnsi="Book Antiqua" w:cs="Arial"/>
          <w:color w:val="000000"/>
        </w:rPr>
        <w:t xml:space="preserve">          </w:t>
      </w:r>
      <w:r>
        <w:rPr>
          <w:rFonts w:ascii="Book Antiqua" w:eastAsia="Times New Roman" w:hAnsi="Book Antiqua" w:cs="Arial"/>
          <w:color w:val="000000"/>
        </w:rPr>
        <w:t xml:space="preserve">      “</w:t>
      </w:r>
      <w:r w:rsidR="00C077F2">
        <w:rPr>
          <w:rFonts w:ascii="Book Antiqua" w:eastAsia="Times New Roman" w:hAnsi="Book Antiqua" w:cs="Arial"/>
          <w:color w:val="000000"/>
        </w:rPr>
        <w:t>Just as I Am, Without One Plea</w:t>
      </w:r>
      <w:r>
        <w:rPr>
          <w:rFonts w:ascii="Book Antiqua" w:eastAsia="Times New Roman" w:hAnsi="Book Antiqua" w:cs="Arial"/>
          <w:color w:val="000000"/>
        </w:rPr>
        <w:t>”</w:t>
      </w:r>
    </w:p>
    <w:p w14:paraId="5CAA56D8" w14:textId="77777777" w:rsidR="00AB4C33" w:rsidRDefault="00AB4C33" w:rsidP="00AB4C33">
      <w:pPr>
        <w:rPr>
          <w:rFonts w:ascii="Book Antiqua" w:eastAsia="Times New Roman" w:hAnsi="Book Antiqua" w:cs="Times New Roman"/>
        </w:rPr>
      </w:pPr>
    </w:p>
    <w:p w14:paraId="0DD27B2E" w14:textId="77777777" w:rsidR="00AB4C33" w:rsidRDefault="00AB4C33" w:rsidP="00AB4C33">
      <w:pPr>
        <w:rPr>
          <w:rFonts w:ascii="Book Antiqua" w:hAnsi="Book Antiqua" w:cs="Arial"/>
          <w:b/>
          <w:bCs/>
          <w:color w:val="000000"/>
        </w:rPr>
      </w:pPr>
      <w:r>
        <w:rPr>
          <w:rFonts w:ascii="Book Antiqua" w:hAnsi="Book Antiqua" w:cs="Arial"/>
          <w:b/>
          <w:bCs/>
          <w:color w:val="000000"/>
        </w:rPr>
        <w:t xml:space="preserve">        </w:t>
      </w:r>
      <w:r>
        <w:rPr>
          <w:rFonts w:ascii="Book Antiqua" w:hAnsi="Book Antiqua" w:cs="Arial"/>
          <w:b/>
          <w:bCs/>
          <w:color w:val="000000"/>
        </w:rPr>
        <w:tab/>
      </w:r>
      <w:r>
        <w:rPr>
          <w:rFonts w:ascii="Book Antiqua" w:hAnsi="Book Antiqua" w:cs="Arial"/>
          <w:b/>
          <w:bCs/>
          <w:color w:val="000000"/>
        </w:rPr>
        <w:tab/>
      </w:r>
      <w:r>
        <w:rPr>
          <w:rFonts w:ascii="Book Antiqua" w:hAnsi="Book Antiqua" w:cs="Arial"/>
          <w:b/>
          <w:bCs/>
          <w:color w:val="000000"/>
        </w:rPr>
        <w:tab/>
      </w:r>
      <w:r>
        <w:rPr>
          <w:rFonts w:ascii="Book Antiqua" w:hAnsi="Book Antiqua" w:cs="Arial"/>
          <w:b/>
          <w:bCs/>
          <w:color w:val="000000"/>
        </w:rPr>
        <w:tab/>
      </w:r>
      <w:r>
        <w:rPr>
          <w:rFonts w:ascii="Book Antiqua" w:hAnsi="Book Antiqua" w:cs="Arial"/>
          <w:b/>
          <w:bCs/>
          <w:color w:val="000000"/>
        </w:rPr>
        <w:tab/>
        <w:t xml:space="preserve">    LEAVE TO SERVE</w:t>
      </w:r>
    </w:p>
    <w:p w14:paraId="5ECC5DF7" w14:textId="77777777" w:rsidR="00AB4C33" w:rsidRDefault="00AB4C33" w:rsidP="00AB4C33">
      <w:pPr>
        <w:rPr>
          <w:rFonts w:ascii="Book Antiqua" w:hAnsi="Book Antiqua" w:cs="Arial"/>
          <w:b/>
          <w:bCs/>
          <w:color w:val="000000"/>
        </w:rPr>
      </w:pPr>
    </w:p>
    <w:p w14:paraId="613DA6CB" w14:textId="77777777" w:rsidR="00AB4C33" w:rsidRDefault="00AB4C33" w:rsidP="00AB4C33">
      <w:pPr>
        <w:rPr>
          <w:rFonts w:ascii="Book Antiqua" w:hAnsi="Book Antiqua" w:cs="Arial"/>
          <w:b/>
          <w:bCs/>
          <w:color w:val="000000"/>
        </w:rPr>
      </w:pPr>
      <w:r>
        <w:rPr>
          <w:rFonts w:ascii="Book Antiqua" w:hAnsi="Book Antiqua" w:cs="Arial"/>
          <w:b/>
          <w:bCs/>
          <w:color w:val="000000"/>
        </w:rPr>
        <w:t>* Charge and Benediction</w:t>
      </w:r>
    </w:p>
    <w:p w14:paraId="1534A053" w14:textId="77777777" w:rsidR="00AB4C33" w:rsidRDefault="00AB4C33" w:rsidP="00AB4C33">
      <w:pPr>
        <w:rPr>
          <w:rFonts w:ascii="Book Antiqua" w:hAnsi="Book Antiqua" w:cs="Arial"/>
          <w:b/>
          <w:bCs/>
          <w:color w:val="000000"/>
        </w:rPr>
      </w:pPr>
    </w:p>
    <w:p w14:paraId="1EF75D2E" w14:textId="77777777" w:rsidR="00AB4C33" w:rsidRPr="007525C5" w:rsidRDefault="00AB4C33" w:rsidP="00AB4C33">
      <w:pPr>
        <w:tabs>
          <w:tab w:val="left" w:pos="720"/>
          <w:tab w:val="left" w:pos="1440"/>
          <w:tab w:val="center" w:pos="5040"/>
          <w:tab w:val="right" w:pos="9936"/>
        </w:tabs>
        <w:spacing w:before="100" w:beforeAutospacing="1" w:after="100" w:afterAutospacing="1"/>
        <w:ind w:right="-288"/>
        <w:contextualSpacing/>
        <w:rPr>
          <w:rFonts w:ascii="Book Antiqua" w:hAnsi="Book Antiqua" w:cstheme="minorHAnsi"/>
        </w:rPr>
      </w:pPr>
      <w:r w:rsidRPr="007525C5">
        <w:rPr>
          <w:rFonts w:ascii="Book Antiqua" w:hAnsi="Book Antiqua" w:cstheme="minorHAnsi"/>
          <w:b/>
          <w:bCs/>
        </w:rPr>
        <w:t>Sending Music</w:t>
      </w:r>
      <w:r w:rsidRPr="003B59FE">
        <w:rPr>
          <w:rFonts w:ascii="Book Antiqua" w:hAnsi="Book Antiqua" w:cstheme="minorHAnsi"/>
        </w:rPr>
        <w:tab/>
      </w:r>
      <w:r>
        <w:rPr>
          <w:rFonts w:ascii="Book Antiqua" w:hAnsi="Book Antiqua" w:cstheme="minorHAnsi"/>
        </w:rPr>
        <w:tab/>
        <w:t>Lucas Brown, piano</w:t>
      </w:r>
    </w:p>
    <w:p w14:paraId="12BE7D10" w14:textId="77777777" w:rsidR="00AB4C33" w:rsidRPr="007525C5" w:rsidRDefault="00AB4C33" w:rsidP="00AB4C33">
      <w:pPr>
        <w:tabs>
          <w:tab w:val="left" w:pos="720"/>
          <w:tab w:val="left" w:pos="1440"/>
          <w:tab w:val="center" w:pos="5040"/>
          <w:tab w:val="right" w:pos="9936"/>
        </w:tabs>
        <w:spacing w:before="100" w:beforeAutospacing="1" w:after="100" w:afterAutospacing="1"/>
        <w:contextualSpacing/>
        <w:rPr>
          <w:rFonts w:ascii="Book Antiqua" w:hAnsi="Book Antiqua" w:cstheme="minorHAnsi"/>
        </w:rPr>
      </w:pPr>
    </w:p>
    <w:p w14:paraId="30D09000" w14:textId="77777777" w:rsidR="00AB4C33" w:rsidRDefault="00AB4C33" w:rsidP="00AB4C33">
      <w:pPr>
        <w:tabs>
          <w:tab w:val="left" w:pos="720"/>
          <w:tab w:val="left" w:pos="1440"/>
          <w:tab w:val="center" w:pos="5040"/>
          <w:tab w:val="right" w:pos="9936"/>
        </w:tabs>
        <w:spacing w:before="100" w:beforeAutospacing="1" w:after="100" w:afterAutospacing="1"/>
        <w:ind w:left="540"/>
        <w:contextualSpacing/>
        <w:jc w:val="center"/>
        <w:rPr>
          <w:rFonts w:ascii="Book Antiqua" w:hAnsi="Book Antiqua" w:cstheme="minorHAnsi"/>
          <w:i/>
          <w:iCs/>
        </w:rPr>
      </w:pPr>
      <w:r w:rsidRPr="007525C5">
        <w:rPr>
          <w:rFonts w:ascii="Book Antiqua" w:hAnsi="Book Antiqua" w:cstheme="minorHAnsi"/>
          <w:i/>
          <w:iCs/>
        </w:rPr>
        <w:t>Please use the Postlude time and music to reflect on today</w:t>
      </w:r>
      <w:r>
        <w:rPr>
          <w:rFonts w:ascii="Book Antiqua" w:hAnsi="Book Antiqua" w:cstheme="minorHAnsi"/>
          <w:i/>
          <w:iCs/>
        </w:rPr>
        <w:t>’</w:t>
      </w:r>
      <w:r w:rsidRPr="007525C5">
        <w:rPr>
          <w:rFonts w:ascii="Book Antiqua" w:hAnsi="Book Antiqua" w:cstheme="minorHAnsi"/>
          <w:i/>
          <w:iCs/>
        </w:rPr>
        <w:t>s worship experience and how it will support you in the week to come.</w:t>
      </w:r>
    </w:p>
    <w:p w14:paraId="4C312AE3" w14:textId="77777777" w:rsidR="00AB4C33" w:rsidRPr="003F29BF" w:rsidRDefault="00AB4C33" w:rsidP="00AB4C33">
      <w:pPr>
        <w:rPr>
          <w:rFonts w:ascii="Book Antiqua" w:eastAsia="Times New Roman" w:hAnsi="Book Antiqua" w:cs="Times New Roman"/>
        </w:rPr>
      </w:pPr>
    </w:p>
    <w:p w14:paraId="15472CF8" w14:textId="77777777" w:rsidR="00AB4C33" w:rsidRPr="003F29BF" w:rsidRDefault="00AB4C33" w:rsidP="00AB4C33">
      <w:pPr>
        <w:rPr>
          <w:rFonts w:ascii="Book Antiqua" w:eastAsia="Times New Roman" w:hAnsi="Book Antiqua" w:cs="Times New Roman"/>
        </w:rPr>
      </w:pPr>
      <w:r w:rsidRPr="003F29BF">
        <w:rPr>
          <w:rFonts w:ascii="Book Antiqua" w:eastAsia="Times New Roman" w:hAnsi="Book Antiqua" w:cs="Arial"/>
          <w:b/>
          <w:bCs/>
          <w:color w:val="000000"/>
        </w:rPr>
        <w:t>Notes for Bulletin:</w:t>
      </w:r>
    </w:p>
    <w:p w14:paraId="6694EC26" w14:textId="77777777" w:rsidR="00AB4C33" w:rsidRPr="003F29BF" w:rsidRDefault="00AB4C33" w:rsidP="00AB4C33">
      <w:pPr>
        <w:rPr>
          <w:rFonts w:ascii="Book Antiqua" w:eastAsia="Times New Roman" w:hAnsi="Book Antiqua" w:cs="Times New Roman"/>
        </w:rPr>
      </w:pPr>
      <w:r w:rsidRPr="003F29BF">
        <w:rPr>
          <w:rFonts w:ascii="Book Antiqua" w:eastAsia="Times New Roman" w:hAnsi="Book Antiqua" w:cs="Arial"/>
          <w:color w:val="000000"/>
        </w:rPr>
        <w:t>Reprinted / Podcast / Streamed with Permission Under</w:t>
      </w:r>
    </w:p>
    <w:p w14:paraId="7A3467A3" w14:textId="77777777" w:rsidR="00AB4C33" w:rsidRPr="003F29BF" w:rsidRDefault="00AB4C33" w:rsidP="00AB4C33">
      <w:pPr>
        <w:rPr>
          <w:rFonts w:ascii="Book Antiqua" w:eastAsia="Times New Roman" w:hAnsi="Book Antiqua" w:cs="Times New Roman"/>
        </w:rPr>
      </w:pPr>
      <w:proofErr w:type="spellStart"/>
      <w:r w:rsidRPr="003F29BF">
        <w:rPr>
          <w:rFonts w:ascii="Book Antiqua" w:eastAsia="Times New Roman" w:hAnsi="Book Antiqua" w:cs="Arial"/>
          <w:color w:val="000000"/>
        </w:rPr>
        <w:t>OneLicence</w:t>
      </w:r>
      <w:proofErr w:type="spellEnd"/>
      <w:r w:rsidRPr="003F29BF">
        <w:rPr>
          <w:rFonts w:ascii="Book Antiqua" w:eastAsia="Times New Roman" w:hAnsi="Book Antiqua" w:cs="Arial"/>
          <w:color w:val="000000"/>
        </w:rPr>
        <w:t xml:space="preserve"> #740987-A.</w:t>
      </w:r>
    </w:p>
    <w:p w14:paraId="4778BF64" w14:textId="77777777" w:rsidR="00AB4C33" w:rsidRPr="003F29BF" w:rsidRDefault="00AB4C33" w:rsidP="00AB4C33">
      <w:pPr>
        <w:rPr>
          <w:rFonts w:ascii="Book Antiqua" w:eastAsia="Times New Roman" w:hAnsi="Book Antiqua" w:cs="Times New Roman"/>
        </w:rPr>
      </w:pPr>
      <w:r w:rsidRPr="003F29BF">
        <w:rPr>
          <w:rFonts w:ascii="Book Antiqua" w:eastAsia="Times New Roman" w:hAnsi="Book Antiqua" w:cs="Arial"/>
          <w:color w:val="000000"/>
        </w:rPr>
        <w:lastRenderedPageBreak/>
        <w:t>All Rights Reserved.</w:t>
      </w:r>
    </w:p>
    <w:p w14:paraId="7E533DCF" w14:textId="77777777" w:rsidR="00AB4C33" w:rsidRPr="003F29BF" w:rsidRDefault="00AB4C33" w:rsidP="00AB4C33">
      <w:pPr>
        <w:rPr>
          <w:rFonts w:ascii="Book Antiqua" w:eastAsia="Times New Roman" w:hAnsi="Book Antiqua" w:cs="Times New Roman"/>
        </w:rPr>
      </w:pPr>
    </w:p>
    <w:p w14:paraId="5A773046" w14:textId="77777777" w:rsidR="00AB4C33" w:rsidRPr="00A448CE" w:rsidRDefault="00AB4C33" w:rsidP="00AB4C33">
      <w:pPr>
        <w:rPr>
          <w:rFonts w:ascii="Book Antiqua" w:hAnsi="Book Antiqua"/>
        </w:rPr>
      </w:pPr>
      <w:r w:rsidRPr="00A448CE">
        <w:rPr>
          <w:rFonts w:ascii="Book Antiqua" w:hAnsi="Book Antiqua"/>
          <w:b/>
        </w:rPr>
        <w:t xml:space="preserve">WELCOME TO FIRST PRESBYTERIAN CHURCH! </w:t>
      </w:r>
      <w:r w:rsidRPr="00A448CE">
        <w:rPr>
          <w:rFonts w:ascii="Book Antiqua" w:hAnsi="Book Antiqua"/>
        </w:rPr>
        <w:t xml:space="preserve">It is good to have you here in person or online. Please be in touch if you have news to share or would like more information or to talk to a pastor. Staff contact information is below. Read full announcements in our weekly </w:t>
      </w:r>
      <w:hyperlink r:id="rId12" w:history="1">
        <w:r w:rsidRPr="00A448CE">
          <w:rPr>
            <w:rStyle w:val="Hyperlink"/>
            <w:rFonts w:ascii="Book Antiqua" w:hAnsi="Book Antiqua"/>
            <w:color w:val="000000" w:themeColor="text1"/>
          </w:rPr>
          <w:t>email newsletter</w:t>
        </w:r>
      </w:hyperlink>
      <w:r w:rsidRPr="00A448CE">
        <w:rPr>
          <w:rFonts w:ascii="Book Antiqua" w:hAnsi="Book Antiqua"/>
          <w:color w:val="000000" w:themeColor="text1"/>
        </w:rPr>
        <w:t xml:space="preserve">, </w:t>
      </w:r>
      <w:r w:rsidRPr="00A448CE">
        <w:rPr>
          <w:rFonts w:ascii="Book Antiqua" w:hAnsi="Book Antiqua"/>
        </w:rPr>
        <w:t xml:space="preserve">available on the church website. Subscribe on the </w:t>
      </w:r>
      <w:hyperlink r:id="rId13" w:history="1">
        <w:r w:rsidRPr="00A448CE">
          <w:rPr>
            <w:rStyle w:val="Hyperlink"/>
            <w:rFonts w:ascii="Book Antiqua" w:hAnsi="Book Antiqua"/>
          </w:rPr>
          <w:t>Contact Us</w:t>
        </w:r>
      </w:hyperlink>
      <w:r w:rsidRPr="00A448CE">
        <w:rPr>
          <w:rFonts w:ascii="Book Antiqua" w:hAnsi="Book Antiqua"/>
        </w:rPr>
        <w:t xml:space="preserve"> tab. </w:t>
      </w:r>
    </w:p>
    <w:p w14:paraId="2983D3DC" w14:textId="77777777" w:rsidR="00AB4C33" w:rsidRPr="00A448CE" w:rsidRDefault="00AB4C33" w:rsidP="00AB4C33">
      <w:pPr>
        <w:rPr>
          <w:rFonts w:ascii="Book Antiqua" w:hAnsi="Book Antiqua"/>
          <w:b/>
          <w:bCs/>
          <w:color w:val="000000" w:themeColor="text1"/>
        </w:rPr>
      </w:pPr>
    </w:p>
    <w:p w14:paraId="41635E03" w14:textId="77777777" w:rsidR="00AB4C33" w:rsidRPr="00035686" w:rsidRDefault="00AB4C33" w:rsidP="00AB4C33">
      <w:pPr>
        <w:tabs>
          <w:tab w:val="left" w:pos="720"/>
          <w:tab w:val="left" w:pos="1440"/>
          <w:tab w:val="center" w:pos="5040"/>
          <w:tab w:val="right" w:pos="9936"/>
        </w:tabs>
        <w:ind w:right="-144"/>
        <w:contextualSpacing/>
        <w:rPr>
          <w:rFonts w:ascii="Book Antiqua" w:eastAsia="Book Antiqua" w:hAnsi="Book Antiqua" w:cs="Book Antiqua"/>
          <w:color w:val="000000" w:themeColor="text1"/>
        </w:rPr>
      </w:pPr>
      <w:r w:rsidRPr="00035686">
        <w:rPr>
          <w:rFonts w:ascii="Book Antiqua" w:eastAsia="Book Antiqua" w:hAnsi="Book Antiqua" w:cs="Book Antiqua"/>
          <w:b/>
          <w:bCs/>
          <w:color w:val="000000" w:themeColor="text1"/>
        </w:rPr>
        <w:t>THE NURSERY</w:t>
      </w:r>
      <w:r w:rsidRPr="00035686">
        <w:rPr>
          <w:rFonts w:ascii="Book Antiqua" w:eastAsia="Book Antiqua" w:hAnsi="Book Antiqua" w:cs="Book Antiqua"/>
          <w:color w:val="000000" w:themeColor="text1"/>
        </w:rPr>
        <w:t xml:space="preserve"> care is available in the Hospitality Center – across from Fellowship Hall.</w:t>
      </w:r>
    </w:p>
    <w:p w14:paraId="1C1A70AF" w14:textId="77777777" w:rsidR="00AB4C33" w:rsidRPr="00035686" w:rsidRDefault="00AB4C33" w:rsidP="00AB4C33">
      <w:pPr>
        <w:tabs>
          <w:tab w:val="left" w:pos="720"/>
          <w:tab w:val="left" w:pos="1440"/>
          <w:tab w:val="center" w:pos="5040"/>
          <w:tab w:val="right" w:pos="9936"/>
        </w:tabs>
        <w:ind w:right="-144"/>
        <w:contextualSpacing/>
        <w:rPr>
          <w:rFonts w:ascii="Book Antiqua" w:eastAsia="Book Antiqua" w:hAnsi="Book Antiqua" w:cs="Book Antiqua"/>
          <w:color w:val="000000" w:themeColor="text1"/>
        </w:rPr>
      </w:pPr>
    </w:p>
    <w:p w14:paraId="3D61AA03" w14:textId="77777777" w:rsidR="00AB4C33" w:rsidRPr="00035686" w:rsidRDefault="00AB4C33" w:rsidP="00AB4C33">
      <w:pPr>
        <w:ind w:right="-324"/>
        <w:rPr>
          <w:rFonts w:ascii="Book Antiqua" w:eastAsia="Book Antiqua" w:hAnsi="Book Antiqua" w:cs="Book Antiqua"/>
        </w:rPr>
      </w:pPr>
      <w:r w:rsidRPr="00035686">
        <w:rPr>
          <w:rFonts w:ascii="Book Antiqua" w:eastAsia="Book Antiqua" w:hAnsi="Book Antiqua" w:cs="Book Antiqua"/>
          <w:b/>
          <w:bCs/>
        </w:rPr>
        <w:t>AFTER-WORSHIP HOSPITALITY IS BACK!</w:t>
      </w:r>
      <w:r w:rsidRPr="00035686">
        <w:rPr>
          <w:rFonts w:ascii="Book Antiqua" w:eastAsia="Book Antiqua" w:hAnsi="Book Antiqua" w:cs="Book Antiqua"/>
        </w:rPr>
        <w:t xml:space="preserve"> Linger a moment or two after the service to greet fellow worshippers. And please sign up with a friend or a group to host one Sunday by providing simple refreshments. There is a sign-up on the snack table or contact someone on the Hospitality Committee: </w:t>
      </w:r>
      <w:hyperlink r:id="rId14">
        <w:r w:rsidRPr="00035686">
          <w:rPr>
            <w:rStyle w:val="Hyperlink"/>
            <w:rFonts w:ascii="Book Antiqua" w:eastAsia="Book Antiqua" w:hAnsi="Book Antiqua" w:cs="Book Antiqua"/>
          </w:rPr>
          <w:t>jmfiorella@gmail.com</w:t>
        </w:r>
      </w:hyperlink>
      <w:r w:rsidRPr="00035686">
        <w:rPr>
          <w:rFonts w:ascii="Book Antiqua" w:eastAsia="Book Antiqua" w:hAnsi="Book Antiqua" w:cs="Book Antiqua"/>
        </w:rPr>
        <w:t xml:space="preserve">, </w:t>
      </w:r>
      <w:hyperlink r:id="rId15">
        <w:r w:rsidRPr="00035686">
          <w:rPr>
            <w:rStyle w:val="Hyperlink"/>
            <w:rFonts w:ascii="Book Antiqua" w:eastAsia="Book Antiqua" w:hAnsi="Book Antiqua" w:cs="Book Antiqua"/>
          </w:rPr>
          <w:t>shoemakerjanet68@gmail.com</w:t>
        </w:r>
      </w:hyperlink>
      <w:r w:rsidRPr="00035686">
        <w:rPr>
          <w:rFonts w:ascii="Book Antiqua" w:eastAsia="Book Antiqua" w:hAnsi="Book Antiqua" w:cs="Book Antiqua"/>
        </w:rPr>
        <w:t xml:space="preserve">, </w:t>
      </w:r>
      <w:hyperlink r:id="rId16">
        <w:r w:rsidRPr="00035686">
          <w:rPr>
            <w:rStyle w:val="Hyperlink"/>
            <w:rFonts w:ascii="Book Antiqua" w:eastAsia="Book Antiqua" w:hAnsi="Book Antiqua" w:cs="Book Antiqua"/>
          </w:rPr>
          <w:t>qlerch2@comcast.net</w:t>
        </w:r>
      </w:hyperlink>
      <w:r w:rsidRPr="00035686">
        <w:rPr>
          <w:rFonts w:ascii="Book Antiqua" w:eastAsia="Book Antiqua" w:hAnsi="Book Antiqua" w:cs="Book Antiqua"/>
        </w:rPr>
        <w:t xml:space="preserve">, or </w:t>
      </w:r>
      <w:hyperlink r:id="rId17">
        <w:r w:rsidRPr="00035686">
          <w:rPr>
            <w:rStyle w:val="Hyperlink"/>
            <w:rFonts w:ascii="Book Antiqua" w:eastAsia="Book Antiqua" w:hAnsi="Book Antiqua" w:cs="Book Antiqua"/>
          </w:rPr>
          <w:t>phurd75@gmail.com</w:t>
        </w:r>
      </w:hyperlink>
      <w:r w:rsidRPr="00035686">
        <w:rPr>
          <w:rFonts w:ascii="Book Antiqua" w:eastAsia="Book Antiqua" w:hAnsi="Book Antiqua" w:cs="Book Antiqua"/>
        </w:rPr>
        <w:t>,</w:t>
      </w:r>
    </w:p>
    <w:p w14:paraId="66C41705" w14:textId="77777777" w:rsidR="00AB4C33" w:rsidRPr="00035686" w:rsidRDefault="00AB4C33" w:rsidP="00AB4C33">
      <w:pPr>
        <w:rPr>
          <w:rFonts w:ascii="Book Antiqua" w:eastAsia="Book Antiqua" w:hAnsi="Book Antiqua" w:cs="Book Antiqua"/>
        </w:rPr>
      </w:pPr>
    </w:p>
    <w:p w14:paraId="0BB4042B" w14:textId="77777777" w:rsidR="00AB4C33" w:rsidRPr="00035686" w:rsidRDefault="00AB4C33" w:rsidP="00AB4C33">
      <w:pPr>
        <w:rPr>
          <w:rFonts w:ascii="Book Antiqua" w:eastAsia="Book Antiqua" w:hAnsi="Book Antiqua" w:cs="Book Antiqua"/>
          <w:color w:val="000000" w:themeColor="text1"/>
        </w:rPr>
      </w:pPr>
      <w:r w:rsidRPr="00035686">
        <w:rPr>
          <w:rFonts w:ascii="Book Antiqua" w:eastAsia="Book Antiqua" w:hAnsi="Book Antiqua" w:cs="Book Antiqua"/>
          <w:b/>
          <w:bCs/>
          <w:color w:val="000000" w:themeColor="text1"/>
        </w:rPr>
        <w:t xml:space="preserve">PASTOR NIKKI LEADS SUMMER WORKSHOP SERIES– </w:t>
      </w:r>
      <w:r w:rsidRPr="00035686">
        <w:rPr>
          <w:rFonts w:ascii="Book Antiqua" w:eastAsia="Book Antiqua" w:hAnsi="Book Antiqua" w:cs="Book Antiqua"/>
          <w:color w:val="000000" w:themeColor="text1"/>
        </w:rPr>
        <w:t xml:space="preserve">This summer Pastor Nikki is offering three, one-hour workshops after Sunday worship in the Hospitality Center. Light snacks will be provided as well as ample time for questions and discussion! </w:t>
      </w:r>
    </w:p>
    <w:p w14:paraId="1410A7F0" w14:textId="77777777" w:rsidR="00AB4C33" w:rsidRPr="00035686" w:rsidRDefault="00AB4C33" w:rsidP="00AB4C33">
      <w:pPr>
        <w:tabs>
          <w:tab w:val="left" w:pos="720"/>
          <w:tab w:val="center" w:pos="5040"/>
          <w:tab w:val="right" w:pos="10080"/>
        </w:tabs>
        <w:ind w:left="360"/>
        <w:rPr>
          <w:rFonts w:ascii="Book Antiqua" w:eastAsia="Book Antiqua" w:hAnsi="Book Antiqua" w:cs="Book Antiqua"/>
          <w:b/>
          <w:bCs/>
          <w:color w:val="000000" w:themeColor="text1"/>
          <w:u w:val="single"/>
        </w:rPr>
      </w:pPr>
      <w:r>
        <w:rPr>
          <w:rFonts w:ascii="Book Antiqua" w:eastAsia="Book Antiqua" w:hAnsi="Book Antiqua" w:cs="Book Antiqua"/>
          <w:b/>
          <w:bCs/>
          <w:color w:val="000000" w:themeColor="text1"/>
          <w:u w:val="single"/>
        </w:rPr>
        <w:t>TODAY</w:t>
      </w:r>
      <w:r w:rsidRPr="00035686">
        <w:rPr>
          <w:rFonts w:ascii="Book Antiqua" w:eastAsia="Book Antiqua" w:hAnsi="Book Antiqua" w:cs="Book Antiqua"/>
          <w:b/>
          <w:bCs/>
          <w:color w:val="000000" w:themeColor="text1"/>
          <w:u w:val="single"/>
        </w:rPr>
        <w:t xml:space="preserve">: </w:t>
      </w:r>
      <w:r w:rsidRPr="00035686">
        <w:rPr>
          <w:rFonts w:ascii="Book Antiqua" w:eastAsia="Book Antiqua" w:hAnsi="Book Antiqua" w:cs="Book Antiqua"/>
          <w:b/>
          <w:bCs/>
          <w:i/>
          <w:iCs/>
          <w:color w:val="000000" w:themeColor="text1"/>
          <w:u w:val="single"/>
        </w:rPr>
        <w:t>Gun Violence</w:t>
      </w:r>
    </w:p>
    <w:p w14:paraId="5E074C25" w14:textId="77777777" w:rsidR="00AB4C33" w:rsidRPr="00035686" w:rsidRDefault="00AB4C33" w:rsidP="00AB4C33">
      <w:pPr>
        <w:tabs>
          <w:tab w:val="left" w:pos="720"/>
          <w:tab w:val="center" w:pos="5040"/>
          <w:tab w:val="right" w:pos="10080"/>
        </w:tabs>
        <w:ind w:left="360"/>
        <w:rPr>
          <w:rFonts w:ascii="Book Antiqua" w:eastAsia="Book Antiqua" w:hAnsi="Book Antiqua" w:cs="Book Antiqua"/>
          <w:color w:val="000000" w:themeColor="text1"/>
        </w:rPr>
      </w:pPr>
      <w:r w:rsidRPr="00035686">
        <w:rPr>
          <w:rFonts w:ascii="Book Antiqua" w:eastAsia="Book Antiqua" w:hAnsi="Book Antiqua" w:cs="Book Antiqua"/>
          <w:i/>
          <w:iCs/>
          <w:color w:val="000000" w:themeColor="text1"/>
        </w:rPr>
        <w:t>The Presbyterian Outlook</w:t>
      </w:r>
      <w:r w:rsidRPr="00035686">
        <w:rPr>
          <w:rFonts w:ascii="Book Antiqua" w:eastAsia="Book Antiqua" w:hAnsi="Book Antiqua" w:cs="Book Antiqua"/>
          <w:color w:val="000000" w:themeColor="text1"/>
        </w:rPr>
        <w:t xml:space="preserve"> is dedicating its June issue to the topic of gun violence. The Christian Education and Justice and Advocacy committees invite you to join a discussion on August 13. Copies of the issue will be available.</w:t>
      </w:r>
    </w:p>
    <w:p w14:paraId="59011CDA" w14:textId="77777777" w:rsidR="00AB4C33" w:rsidRPr="00035686" w:rsidRDefault="00AB4C33" w:rsidP="00AB4C33">
      <w:pPr>
        <w:tabs>
          <w:tab w:val="left" w:pos="720"/>
          <w:tab w:val="center" w:pos="5040"/>
          <w:tab w:val="right" w:pos="10080"/>
        </w:tabs>
        <w:rPr>
          <w:rFonts w:ascii="Book Antiqua" w:eastAsia="Book Antiqua" w:hAnsi="Book Antiqua" w:cs="Book Antiqua"/>
          <w:b/>
          <w:bCs/>
          <w:color w:val="000000" w:themeColor="text1"/>
        </w:rPr>
      </w:pPr>
    </w:p>
    <w:p w14:paraId="1ABCC93D" w14:textId="77777777" w:rsidR="00AB4C33" w:rsidRDefault="00AB4C33" w:rsidP="00AB4C33">
      <w:pPr>
        <w:ind w:right="-432"/>
        <w:rPr>
          <w:rFonts w:ascii="Book Antiqua" w:eastAsia="Book Antiqua" w:hAnsi="Book Antiqua" w:cs="Book Antiqua"/>
          <w:color w:val="000000" w:themeColor="text1"/>
        </w:rPr>
      </w:pPr>
      <w:r w:rsidRPr="00035686">
        <w:rPr>
          <w:rFonts w:ascii="Book Antiqua" w:eastAsia="Book Antiqua" w:hAnsi="Book Antiqua" w:cs="Book Antiqua"/>
          <w:b/>
          <w:bCs/>
          <w:color w:val="000000" w:themeColor="text1"/>
        </w:rPr>
        <w:t xml:space="preserve">PASTOR NIKKI’S BIBLE STUDY THURSDAYS @ 7 – </w:t>
      </w:r>
      <w:r w:rsidRPr="00035686">
        <w:rPr>
          <w:rFonts w:ascii="Book Antiqua" w:eastAsia="Book Antiqua" w:hAnsi="Book Antiqua" w:cs="Book Antiqua"/>
          <w:color w:val="000000" w:themeColor="text1"/>
        </w:rPr>
        <w:t xml:space="preserve">Pastor Nikki is hosting a Bible Study via Zoom on the book of Genesis entitled “Genesis: Relational and Family Dynamics.” The reading schedule is linked on </w:t>
      </w:r>
      <w:hyperlink r:id="rId18">
        <w:r w:rsidRPr="00035686">
          <w:rPr>
            <w:rStyle w:val="Hyperlink"/>
            <w:rFonts w:ascii="Book Antiqua" w:eastAsia="Book Antiqua" w:hAnsi="Book Antiqua" w:cs="Book Antiqua"/>
            <w:color w:val="000000" w:themeColor="text1"/>
          </w:rPr>
          <w:t>the Adult Ed page</w:t>
        </w:r>
      </w:hyperlink>
      <w:r w:rsidRPr="00035686">
        <w:rPr>
          <w:rFonts w:ascii="Book Antiqua" w:eastAsia="Book Antiqua" w:hAnsi="Book Antiqua" w:cs="Book Antiqua"/>
          <w:color w:val="000000" w:themeColor="text1"/>
        </w:rPr>
        <w:t xml:space="preserve"> of the website. The Zoom link is </w:t>
      </w:r>
      <w:hyperlink r:id="rId19">
        <w:r w:rsidRPr="00035686">
          <w:rPr>
            <w:rStyle w:val="Hyperlink"/>
            <w:rFonts w:ascii="Book Antiqua" w:eastAsia="Book Antiqua" w:hAnsi="Book Antiqua" w:cs="Book Antiqua"/>
            <w:color w:val="000000" w:themeColor="text1"/>
          </w:rPr>
          <w:t>https://us06web.zoom.us/j/81798184993</w:t>
        </w:r>
      </w:hyperlink>
      <w:r w:rsidRPr="00035686">
        <w:rPr>
          <w:rFonts w:ascii="Book Antiqua" w:eastAsia="Book Antiqua" w:hAnsi="Book Antiqua" w:cs="Book Antiqua"/>
          <w:color w:val="000000" w:themeColor="text1"/>
        </w:rPr>
        <w:t>, and we will also meet in person at pre-determined times. Please contact Pastor Nikki if you have questions and are interested or join us on Zoom!</w:t>
      </w:r>
    </w:p>
    <w:p w14:paraId="5780EE2B" w14:textId="77777777" w:rsidR="00AB4C33" w:rsidRDefault="00AB4C33" w:rsidP="00AB4C33">
      <w:pPr>
        <w:ind w:right="-432"/>
        <w:rPr>
          <w:rFonts w:ascii="Book Antiqua" w:eastAsia="Book Antiqua" w:hAnsi="Book Antiqua" w:cs="Book Antiqua"/>
          <w:color w:val="000000" w:themeColor="text1"/>
        </w:rPr>
      </w:pPr>
    </w:p>
    <w:p w14:paraId="083DCCA1" w14:textId="77777777" w:rsidR="00AB4C33" w:rsidRDefault="00AB4C33" w:rsidP="00AB4C33">
      <w:pPr>
        <w:rPr>
          <w:rFonts w:ascii="Book Antiqua" w:hAnsi="Book Antiqua" w:cs="Arial"/>
          <w:color w:val="222222"/>
          <w:shd w:val="clear" w:color="auto" w:fill="FFFFFF"/>
        </w:rPr>
      </w:pPr>
      <w:r w:rsidRPr="00870FAD">
        <w:rPr>
          <w:rFonts w:ascii="Book Antiqua" w:hAnsi="Book Antiqua" w:cs="Arial"/>
          <w:b/>
          <w:bCs/>
          <w:color w:val="222222"/>
          <w:shd w:val="clear" w:color="auto" w:fill="FFFFFF"/>
        </w:rPr>
        <w:t>The August Porch Bible Study</w:t>
      </w:r>
      <w:r w:rsidRPr="00870FAD">
        <w:rPr>
          <w:rFonts w:ascii="Book Antiqua" w:hAnsi="Book Antiqua" w:cs="Arial"/>
          <w:color w:val="222222"/>
          <w:shd w:val="clear" w:color="auto" w:fill="FFFFFF"/>
        </w:rPr>
        <w:t xml:space="preserve"> will meet in the Bean Parlor at 4 p.m., on Tuesday, August 15.  For more information, contact Deb Nussbaum</w:t>
      </w:r>
      <w:r>
        <w:rPr>
          <w:rFonts w:ascii="Book Antiqua" w:hAnsi="Book Antiqua" w:cs="Arial"/>
          <w:color w:val="222222"/>
          <w:shd w:val="clear" w:color="auto" w:fill="FFFFFF"/>
        </w:rPr>
        <w:t xml:space="preserve"> </w:t>
      </w:r>
      <w:r w:rsidRPr="00870FAD">
        <w:rPr>
          <w:rFonts w:ascii="Book Antiqua" w:hAnsi="Book Antiqua" w:cs="Arial"/>
          <w:color w:val="222222"/>
          <w:shd w:val="clear" w:color="auto" w:fill="FFFFFF"/>
        </w:rPr>
        <w:t>at </w:t>
      </w:r>
      <w:hyperlink r:id="rId20" w:tgtFrame="_blank" w:history="1">
        <w:r w:rsidRPr="00870FAD">
          <w:rPr>
            <w:rStyle w:val="Hyperlink"/>
            <w:rFonts w:ascii="Book Antiqua" w:hAnsi="Book Antiqua" w:cs="Arial"/>
            <w:color w:val="1155CC"/>
            <w:shd w:val="clear" w:color="auto" w:fill="FFFFFF"/>
          </w:rPr>
          <w:t>debranussbaum1987@gmail.com</w:t>
        </w:r>
      </w:hyperlink>
      <w:r w:rsidRPr="00870FAD">
        <w:rPr>
          <w:rFonts w:ascii="Book Antiqua" w:hAnsi="Book Antiqua" w:cs="Arial"/>
          <w:color w:val="222222"/>
          <w:shd w:val="clear" w:color="auto" w:fill="FFFFFF"/>
        </w:rPr>
        <w:t>.   </w:t>
      </w:r>
    </w:p>
    <w:p w14:paraId="45DFEA45" w14:textId="77777777" w:rsidR="00AB4C33" w:rsidRPr="00035686" w:rsidDel="009643C1" w:rsidRDefault="00AB4C33" w:rsidP="00AB4C33">
      <w:pPr>
        <w:tabs>
          <w:tab w:val="left" w:pos="720"/>
          <w:tab w:val="center" w:pos="5040"/>
          <w:tab w:val="right" w:pos="10080"/>
        </w:tabs>
        <w:contextualSpacing/>
        <w:rPr>
          <w:rFonts w:ascii="Book Antiqua" w:eastAsia="Book Antiqua" w:hAnsi="Book Antiqua" w:cs="Book Antiqua"/>
        </w:rPr>
      </w:pPr>
    </w:p>
    <w:p w14:paraId="3A2B323B" w14:textId="0E1DA605" w:rsidR="00AB4C33" w:rsidRPr="00035686" w:rsidRDefault="00AB4C33" w:rsidP="00AB4C33">
      <w:pPr>
        <w:tabs>
          <w:tab w:val="left" w:pos="720"/>
          <w:tab w:val="center" w:pos="5040"/>
          <w:tab w:val="right" w:pos="10080"/>
        </w:tabs>
        <w:contextualSpacing/>
        <w:rPr>
          <w:rFonts w:ascii="Book Antiqua" w:eastAsia="Book Antiqua" w:hAnsi="Book Antiqua" w:cs="Book Antiqua"/>
          <w:color w:val="000000" w:themeColor="text1"/>
        </w:rPr>
      </w:pPr>
      <w:r w:rsidRPr="00035686">
        <w:rPr>
          <w:rFonts w:ascii="Book Antiqua" w:eastAsia="Book Antiqua" w:hAnsi="Book Antiqua" w:cs="Book Antiqua"/>
          <w:b/>
          <w:bCs/>
          <w:color w:val="000000" w:themeColor="text1"/>
        </w:rPr>
        <w:t xml:space="preserve">WORSHIP ATTENDANCE </w:t>
      </w:r>
      <w:r>
        <w:rPr>
          <w:rFonts w:ascii="Book Antiqua" w:eastAsia="Book Antiqua" w:hAnsi="Book Antiqua" w:cs="Book Antiqua"/>
          <w:b/>
          <w:bCs/>
          <w:color w:val="000000" w:themeColor="text1"/>
        </w:rPr>
        <w:t>8</w:t>
      </w:r>
      <w:r w:rsidRPr="00035686">
        <w:rPr>
          <w:rFonts w:ascii="Book Antiqua" w:eastAsia="Book Antiqua" w:hAnsi="Book Antiqua" w:cs="Book Antiqua"/>
          <w:b/>
          <w:bCs/>
          <w:color w:val="000000" w:themeColor="text1"/>
        </w:rPr>
        <w:t>/</w:t>
      </w:r>
      <w:r w:rsidR="00F83C99">
        <w:rPr>
          <w:rFonts w:ascii="Book Antiqua" w:eastAsia="Book Antiqua" w:hAnsi="Book Antiqua" w:cs="Book Antiqua"/>
          <w:b/>
          <w:bCs/>
          <w:color w:val="000000" w:themeColor="text1"/>
        </w:rPr>
        <w:t>13</w:t>
      </w:r>
      <w:r w:rsidRPr="00035686">
        <w:rPr>
          <w:rFonts w:ascii="Book Antiqua" w:eastAsia="Book Antiqua" w:hAnsi="Book Antiqua" w:cs="Book Antiqua"/>
          <w:b/>
          <w:bCs/>
          <w:color w:val="000000" w:themeColor="text1"/>
        </w:rPr>
        <w:t>/23:</w:t>
      </w:r>
      <w:r w:rsidRPr="00035686">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100</w:t>
      </w:r>
      <w:r w:rsidRPr="00035686">
        <w:rPr>
          <w:rFonts w:ascii="Book Antiqua" w:eastAsia="Book Antiqua" w:hAnsi="Book Antiqua" w:cs="Book Antiqua"/>
          <w:b/>
          <w:bCs/>
          <w:color w:val="000000" w:themeColor="text1"/>
        </w:rPr>
        <w:t xml:space="preserve"> </w:t>
      </w:r>
      <w:r w:rsidRPr="00035686">
        <w:rPr>
          <w:rFonts w:ascii="Book Antiqua" w:eastAsia="Book Antiqua" w:hAnsi="Book Antiqua" w:cs="Book Antiqua"/>
          <w:color w:val="000000" w:themeColor="text1"/>
        </w:rPr>
        <w:t xml:space="preserve">in person and </w:t>
      </w:r>
      <w:r>
        <w:rPr>
          <w:rFonts w:ascii="Book Antiqua" w:eastAsia="Book Antiqua" w:hAnsi="Book Antiqua" w:cs="Book Antiqua"/>
          <w:b/>
          <w:bCs/>
          <w:color w:val="000000" w:themeColor="text1"/>
        </w:rPr>
        <w:t>5</w:t>
      </w:r>
      <w:r w:rsidRPr="00035686">
        <w:rPr>
          <w:rFonts w:ascii="Book Antiqua" w:eastAsia="Book Antiqua" w:hAnsi="Book Antiqua" w:cs="Book Antiqua"/>
          <w:b/>
          <w:bCs/>
          <w:color w:val="000000" w:themeColor="text1"/>
        </w:rPr>
        <w:t xml:space="preserve"> </w:t>
      </w:r>
      <w:r w:rsidRPr="00035686">
        <w:rPr>
          <w:rFonts w:ascii="Book Antiqua" w:eastAsia="Book Antiqua" w:hAnsi="Book Antiqua" w:cs="Book Antiqua"/>
          <w:color w:val="000000" w:themeColor="text1"/>
        </w:rPr>
        <w:t>online.</w:t>
      </w:r>
    </w:p>
    <w:p w14:paraId="2632E11E" w14:textId="77777777" w:rsidR="00AB4C33" w:rsidRPr="00035686" w:rsidRDefault="00AB4C33" w:rsidP="00AB4C33">
      <w:pPr>
        <w:tabs>
          <w:tab w:val="left" w:pos="720"/>
          <w:tab w:val="center" w:pos="5040"/>
          <w:tab w:val="right" w:pos="10080"/>
        </w:tabs>
        <w:contextualSpacing/>
        <w:rPr>
          <w:rFonts w:ascii="Book Antiqua" w:eastAsia="Book Antiqua" w:hAnsi="Book Antiqua" w:cs="Book Antiqua"/>
          <w:b/>
          <w:bCs/>
          <w:color w:val="000000" w:themeColor="text1"/>
        </w:rPr>
      </w:pPr>
    </w:p>
    <w:p w14:paraId="08F31405" w14:textId="77777777" w:rsidR="00AB4C33" w:rsidRPr="00035686" w:rsidRDefault="00AB4C33" w:rsidP="00AB4C33">
      <w:pPr>
        <w:tabs>
          <w:tab w:val="left" w:pos="720"/>
          <w:tab w:val="center" w:pos="5040"/>
          <w:tab w:val="right" w:pos="10080"/>
        </w:tabs>
        <w:contextualSpacing/>
        <w:rPr>
          <w:rFonts w:ascii="Book Antiqua" w:hAnsi="Book Antiqua"/>
          <w:b/>
          <w:bCs/>
        </w:rPr>
      </w:pPr>
      <w:r w:rsidRPr="00035686">
        <w:rPr>
          <w:rFonts w:ascii="Book Antiqua" w:hAnsi="Book Antiqua"/>
          <w:b/>
          <w:bCs/>
          <w:color w:val="000000" w:themeColor="text1"/>
        </w:rPr>
        <w:t xml:space="preserve">2023 CHURCH OFFERING UPDATE – </w:t>
      </w:r>
      <w:r w:rsidRPr="00035686">
        <w:rPr>
          <w:rFonts w:ascii="Book Antiqua" w:hAnsi="Book Antiqua"/>
          <w:color w:val="000000" w:themeColor="text1"/>
        </w:rPr>
        <w:t>Please note that target numbers on the right now represent a 12 month budget.</w:t>
      </w:r>
    </w:p>
    <w:p w14:paraId="7053A84E" w14:textId="77777777" w:rsidR="00AB4C33" w:rsidRPr="00035686" w:rsidRDefault="00AB4C33" w:rsidP="00AB4C33">
      <w:pPr>
        <w:tabs>
          <w:tab w:val="left" w:pos="720"/>
          <w:tab w:val="center" w:pos="5040"/>
          <w:tab w:val="right" w:pos="10080"/>
        </w:tabs>
        <w:contextualSpacing/>
        <w:rPr>
          <w:rFonts w:ascii="Book Antiqua" w:hAnsi="Book Antiqua"/>
          <w:b/>
          <w:bCs/>
          <w:color w:val="000000" w:themeColor="text1"/>
        </w:rPr>
      </w:pPr>
      <w:r w:rsidRPr="00035686">
        <w:rPr>
          <w:rFonts w:ascii="Book Antiqua" w:hAnsi="Book Antiqua"/>
          <w:b/>
          <w:bCs/>
          <w:color w:val="000000" w:themeColor="text1"/>
        </w:rPr>
        <w:t xml:space="preserve">    </w:t>
      </w:r>
      <w:r w:rsidRPr="00035686">
        <w:rPr>
          <w:rFonts w:ascii="Book Antiqua" w:hAnsi="Book Antiqua"/>
          <w:b/>
          <w:bCs/>
          <w:color w:val="000000" w:themeColor="text1"/>
        </w:rPr>
        <w:tab/>
        <w:t xml:space="preserve">                                   </w:t>
      </w:r>
      <w:r w:rsidRPr="00035686">
        <w:rPr>
          <w:rFonts w:ascii="Book Antiqua" w:hAnsi="Book Antiqua"/>
          <w:b/>
          <w:bCs/>
          <w:color w:val="000000" w:themeColor="text1"/>
          <w:u w:val="single"/>
        </w:rPr>
        <w:t>Received to date</w:t>
      </w:r>
      <w:r w:rsidRPr="00035686">
        <w:rPr>
          <w:rFonts w:ascii="Book Antiqua" w:hAnsi="Book Antiqua"/>
          <w:b/>
          <w:bCs/>
          <w:color w:val="000000" w:themeColor="text1"/>
        </w:rPr>
        <w:t xml:space="preserve">      </w:t>
      </w:r>
      <w:r w:rsidRPr="00035686">
        <w:rPr>
          <w:rFonts w:ascii="Book Antiqua" w:hAnsi="Book Antiqua"/>
          <w:b/>
          <w:bCs/>
          <w:color w:val="000000" w:themeColor="text1"/>
          <w:u w:val="single"/>
        </w:rPr>
        <w:t>Twelve-month budget goal</w:t>
      </w:r>
    </w:p>
    <w:p w14:paraId="546CA3C8" w14:textId="6606CDB4" w:rsidR="00AB4C33" w:rsidRPr="00035686" w:rsidRDefault="00AB4C33" w:rsidP="00AB4C33">
      <w:pPr>
        <w:tabs>
          <w:tab w:val="left" w:pos="720"/>
          <w:tab w:val="center" w:pos="5040"/>
          <w:tab w:val="right" w:pos="10080"/>
        </w:tabs>
        <w:ind w:left="720"/>
        <w:contextualSpacing/>
        <w:rPr>
          <w:rFonts w:ascii="Book Antiqua" w:hAnsi="Book Antiqua"/>
        </w:rPr>
      </w:pPr>
      <w:r w:rsidRPr="00035686">
        <w:rPr>
          <w:rFonts w:ascii="Book Antiqua" w:hAnsi="Book Antiqua"/>
          <w:color w:val="000000" w:themeColor="text1"/>
        </w:rPr>
        <w:t>Envelope Giving:     $</w:t>
      </w:r>
      <w:r w:rsidRPr="00035686">
        <w:rPr>
          <w:rFonts w:ascii="Book Antiqua" w:hAnsi="Book Antiqua" w:cs="Arial"/>
          <w:color w:val="222222"/>
        </w:rPr>
        <w:t xml:space="preserve"> </w:t>
      </w:r>
      <w:r w:rsidR="00914356">
        <w:rPr>
          <w:rFonts w:ascii="Book Antiqua" w:hAnsi="Book Antiqua"/>
        </w:rPr>
        <w:t>381,413</w:t>
      </w:r>
      <w:r w:rsidRPr="00035686">
        <w:rPr>
          <w:rFonts w:ascii="Book Antiqua" w:hAnsi="Book Antiqua"/>
        </w:rPr>
        <w:t xml:space="preserve">.00                 </w:t>
      </w:r>
      <w:r w:rsidRPr="00035686">
        <w:rPr>
          <w:rFonts w:ascii="Book Antiqua" w:hAnsi="Book Antiqua"/>
          <w:color w:val="000000" w:themeColor="text1"/>
        </w:rPr>
        <w:t>$ 570,270.00</w:t>
      </w:r>
    </w:p>
    <w:p w14:paraId="66D41BC7" w14:textId="43745C4D" w:rsidR="00AB4C33" w:rsidRPr="00035686" w:rsidRDefault="00AB4C33" w:rsidP="00AB4C33">
      <w:pPr>
        <w:tabs>
          <w:tab w:val="left" w:pos="720"/>
          <w:tab w:val="center" w:pos="5040"/>
          <w:tab w:val="right" w:pos="10080"/>
        </w:tabs>
        <w:ind w:left="720"/>
        <w:contextualSpacing/>
        <w:rPr>
          <w:rFonts w:ascii="Book Antiqua" w:hAnsi="Book Antiqua"/>
        </w:rPr>
      </w:pPr>
      <w:r w:rsidRPr="00035686">
        <w:rPr>
          <w:rFonts w:ascii="Book Antiqua" w:hAnsi="Book Antiqua"/>
          <w:color w:val="000000" w:themeColor="text1"/>
        </w:rPr>
        <w:t>Loose Offering:        $</w:t>
      </w:r>
      <w:r>
        <w:rPr>
          <w:rFonts w:ascii="Book Antiqua" w:hAnsi="Book Antiqua"/>
          <w:color w:val="222222"/>
        </w:rPr>
        <w:t xml:space="preserve"> </w:t>
      </w:r>
      <w:r w:rsidRPr="00035686">
        <w:rPr>
          <w:rFonts w:ascii="Book Antiqua" w:hAnsi="Book Antiqua"/>
          <w:color w:val="222222"/>
        </w:rPr>
        <w:t xml:space="preserve"> </w:t>
      </w:r>
      <w:r w:rsidR="00914356">
        <w:rPr>
          <w:rFonts w:ascii="Book Antiqua" w:hAnsi="Book Antiqua"/>
        </w:rPr>
        <w:t>6,920</w:t>
      </w:r>
      <w:r w:rsidRPr="00035686">
        <w:rPr>
          <w:rFonts w:ascii="Book Antiqua" w:hAnsi="Book Antiqua"/>
        </w:rPr>
        <w:t>.00</w:t>
      </w:r>
      <w:r w:rsidRPr="00035686">
        <w:rPr>
          <w:rFonts w:ascii="Book Antiqua" w:hAnsi="Book Antiqua"/>
          <w:color w:val="222222"/>
        </w:rPr>
        <w:t xml:space="preserve">                    </w:t>
      </w:r>
      <w:r w:rsidRPr="00035686">
        <w:rPr>
          <w:rFonts w:ascii="Book Antiqua" w:hAnsi="Book Antiqua"/>
          <w:color w:val="000000" w:themeColor="text1"/>
        </w:rPr>
        <w:t>$   12,000.00</w:t>
      </w:r>
    </w:p>
    <w:p w14:paraId="723A7F40" w14:textId="77777777" w:rsidR="00AB4C33" w:rsidRPr="00035686" w:rsidRDefault="00AB4C33" w:rsidP="00AB4C33">
      <w:pPr>
        <w:tabs>
          <w:tab w:val="left" w:pos="720"/>
          <w:tab w:val="center" w:pos="5040"/>
          <w:tab w:val="right" w:pos="10080"/>
        </w:tabs>
        <w:ind w:left="720"/>
        <w:contextualSpacing/>
        <w:rPr>
          <w:rFonts w:ascii="Book Antiqua" w:hAnsi="Book Antiqua"/>
          <w:color w:val="000000" w:themeColor="text1"/>
        </w:rPr>
      </w:pPr>
      <w:r w:rsidRPr="00035686">
        <w:rPr>
          <w:rFonts w:ascii="Book Antiqua" w:hAnsi="Book Antiqua"/>
          <w:color w:val="000000" w:themeColor="text1"/>
        </w:rPr>
        <w:t>Per Capita:                $</w:t>
      </w:r>
      <w:r w:rsidRPr="00035686">
        <w:rPr>
          <w:rFonts w:ascii="Book Antiqua" w:hAnsi="Book Antiqua" w:cs="Arial"/>
          <w:color w:val="222222"/>
        </w:rPr>
        <w:t xml:space="preserve">  </w:t>
      </w:r>
      <w:r w:rsidRPr="00035686">
        <w:rPr>
          <w:rFonts w:ascii="Book Antiqua" w:hAnsi="Book Antiqua"/>
        </w:rPr>
        <w:t xml:space="preserve">8,777.00                    </w:t>
      </w:r>
      <w:r w:rsidRPr="00035686">
        <w:rPr>
          <w:rFonts w:ascii="Book Antiqua" w:hAnsi="Book Antiqua"/>
          <w:color w:val="000000" w:themeColor="text1"/>
        </w:rPr>
        <w:t>$   16,000.00</w:t>
      </w:r>
    </w:p>
    <w:p w14:paraId="4930B1E9" w14:textId="77777777" w:rsidR="00AB4C33" w:rsidRPr="00A448CE" w:rsidRDefault="00AB4C33" w:rsidP="00AB4C33">
      <w:pPr>
        <w:rPr>
          <w:rFonts w:ascii="Book Antiqua" w:hAnsi="Book Antiqua" w:cs="Arial"/>
          <w:color w:val="222222"/>
          <w:shd w:val="clear" w:color="auto" w:fill="FFFFFF"/>
        </w:rPr>
      </w:pPr>
    </w:p>
    <w:p w14:paraId="6C2614A1" w14:textId="77777777" w:rsidR="00AB4C33" w:rsidRPr="00362073" w:rsidRDefault="00AB4C33" w:rsidP="00AB4C33">
      <w:pPr>
        <w:rPr>
          <w:rFonts w:ascii="Book Antiqua" w:hAnsi="Book Antiqua" w:cs="Arial"/>
          <w:color w:val="222222"/>
          <w:shd w:val="clear" w:color="auto" w:fill="FFFFFF"/>
        </w:rPr>
      </w:pPr>
      <w:r w:rsidRPr="00362073">
        <w:rPr>
          <w:rFonts w:ascii="Book Antiqua" w:hAnsi="Book Antiqua" w:cs="Arial"/>
          <w:b/>
          <w:bCs/>
          <w:color w:val="222222"/>
          <w:u w:val="single"/>
          <w:shd w:val="clear" w:color="auto" w:fill="FFFFFF"/>
        </w:rPr>
        <w:lastRenderedPageBreak/>
        <w:t>Worship Activity Bags</w:t>
      </w:r>
      <w:r w:rsidRPr="00362073">
        <w:rPr>
          <w:rFonts w:ascii="Book Antiqua" w:hAnsi="Book Antiqua" w:cs="Arial"/>
          <w:color w:val="222222"/>
          <w:shd w:val="clear" w:color="auto" w:fill="FFFFFF"/>
        </w:rPr>
        <w:t xml:space="preserve"> are now available for children attending worship in</w:t>
      </w:r>
      <w:r w:rsidRPr="00362073">
        <w:rPr>
          <w:rFonts w:ascii="Book Antiqua" w:hAnsi="Book Antiqua" w:cs="Arial"/>
          <w:color w:val="222222"/>
        </w:rPr>
        <w:br/>
      </w:r>
      <w:r w:rsidRPr="00362073">
        <w:rPr>
          <w:rFonts w:ascii="Book Antiqua" w:hAnsi="Book Antiqua" w:cs="Arial"/>
          <w:color w:val="222222"/>
          <w:shd w:val="clear" w:color="auto" w:fill="FFFFFF"/>
        </w:rPr>
        <w:t>Fellowship Hall this summer. The bags contain coloring sheets and crayons and may be taken home. Children are encouraged to draw on the bags themselves as well as the enclosed activity sheets.</w:t>
      </w:r>
    </w:p>
    <w:p w14:paraId="0BF24E4A" w14:textId="77777777" w:rsidR="00AB4C33" w:rsidRDefault="00AB4C33" w:rsidP="00AB4C33">
      <w:pPr>
        <w:shd w:val="clear" w:color="auto" w:fill="FFFFFF"/>
        <w:rPr>
          <w:rFonts w:ascii="Book Antiqua" w:hAnsi="Book Antiqua" w:cs="Arial"/>
          <w:b/>
          <w:bCs/>
          <w:color w:val="222222"/>
        </w:rPr>
      </w:pPr>
    </w:p>
    <w:p w14:paraId="69B232A4" w14:textId="77777777" w:rsidR="00AB4C33" w:rsidRPr="008C1DD5" w:rsidRDefault="00AB4C33" w:rsidP="00AB4C33">
      <w:pPr>
        <w:rPr>
          <w:rFonts w:ascii="Book Antiqua" w:hAnsi="Book Antiqua"/>
        </w:rPr>
      </w:pPr>
      <w:r w:rsidRPr="007B2CA1">
        <w:rPr>
          <w:rFonts w:ascii="Book Antiqua" w:hAnsi="Book Antiqua" w:cs="Arial"/>
          <w:b/>
          <w:bCs/>
          <w:color w:val="222222"/>
          <w:shd w:val="clear" w:color="auto" w:fill="FFFFFF"/>
        </w:rPr>
        <w:t xml:space="preserve">One of the highlights of the year at St. </w:t>
      </w:r>
      <w:proofErr w:type="spellStart"/>
      <w:r w:rsidRPr="007B2CA1">
        <w:rPr>
          <w:rFonts w:ascii="Book Antiqua" w:hAnsi="Book Antiqua" w:cs="Arial"/>
          <w:b/>
          <w:bCs/>
          <w:color w:val="222222"/>
          <w:shd w:val="clear" w:color="auto" w:fill="FFFFFF"/>
        </w:rPr>
        <w:t>Wilfrids</w:t>
      </w:r>
      <w:proofErr w:type="spellEnd"/>
      <w:r w:rsidRPr="007B2CA1">
        <w:rPr>
          <w:rFonts w:ascii="Book Antiqua" w:hAnsi="Book Antiqua" w:cs="Arial"/>
          <w:b/>
          <w:bCs/>
          <w:color w:val="222222"/>
          <w:shd w:val="clear" w:color="auto" w:fill="FFFFFF"/>
        </w:rPr>
        <w:t xml:space="preserve"> is the day we distribute Christmas gifts to the children.</w:t>
      </w:r>
      <w:r w:rsidRPr="007B2CA1">
        <w:rPr>
          <w:rFonts w:ascii="Book Antiqua" w:hAnsi="Book Antiqua" w:cs="Arial"/>
          <w:color w:val="222222"/>
          <w:shd w:val="clear" w:color="auto" w:fill="FFFFFF"/>
        </w:rPr>
        <w:t xml:space="preserve"> Many would receive nothing without your generous donations. Rose Guthrie has coordinated the gift collection and distribution for the past several years and for that we (and the kids) are thankful. </w:t>
      </w:r>
      <w:r w:rsidRPr="007B2CA1">
        <w:rPr>
          <w:rFonts w:ascii="Book Antiqua" w:hAnsi="Book Antiqua" w:cs="Arial"/>
          <w:b/>
          <w:bCs/>
          <w:color w:val="222222"/>
          <w:shd w:val="clear" w:color="auto" w:fill="FFFFFF"/>
        </w:rPr>
        <w:t>Rose is ready to pass the torch to a new coordinator</w:t>
      </w:r>
      <w:r w:rsidRPr="007B2CA1">
        <w:rPr>
          <w:rFonts w:ascii="Book Antiqua" w:hAnsi="Book Antiqua" w:cs="Arial"/>
          <w:color w:val="222222"/>
          <w:shd w:val="clear" w:color="auto" w:fill="FFFFFF"/>
        </w:rPr>
        <w:t xml:space="preserve">. Want to learn more about what this volunteer assignment is all about?  </w:t>
      </w:r>
      <w:r w:rsidRPr="007B2CA1">
        <w:rPr>
          <w:rFonts w:ascii="Book Antiqua" w:hAnsi="Book Antiqua" w:cs="Arial"/>
          <w:b/>
          <w:bCs/>
          <w:color w:val="222222"/>
          <w:shd w:val="clear" w:color="auto" w:fill="FFFFFF"/>
        </w:rPr>
        <w:t xml:space="preserve">Then just contact Paul </w:t>
      </w:r>
      <w:proofErr w:type="spellStart"/>
      <w:r w:rsidRPr="007B2CA1">
        <w:rPr>
          <w:rFonts w:ascii="Book Antiqua" w:hAnsi="Book Antiqua" w:cs="Arial"/>
          <w:b/>
          <w:bCs/>
          <w:color w:val="222222"/>
          <w:shd w:val="clear" w:color="auto" w:fill="FFFFFF"/>
        </w:rPr>
        <w:t>Urian</w:t>
      </w:r>
      <w:proofErr w:type="spellEnd"/>
      <w:r w:rsidRPr="007B2CA1">
        <w:rPr>
          <w:rFonts w:ascii="Book Antiqua" w:hAnsi="Book Antiqua" w:cs="Arial"/>
          <w:b/>
          <w:bCs/>
          <w:color w:val="222222"/>
          <w:shd w:val="clear" w:color="auto" w:fill="FFFFFF"/>
        </w:rPr>
        <w:t xml:space="preserve"> at </w:t>
      </w:r>
      <w:hyperlink r:id="rId21" w:tgtFrame="_blank" w:history="1">
        <w:r w:rsidRPr="007B2CA1">
          <w:rPr>
            <w:rStyle w:val="Hyperlink"/>
            <w:rFonts w:ascii="Book Antiqua" w:hAnsi="Book Antiqua" w:cs="Arial"/>
            <w:b/>
            <w:bCs/>
            <w:color w:val="1155CC"/>
            <w:shd w:val="clear" w:color="auto" w:fill="FFFFFF"/>
          </w:rPr>
          <w:t>umanpaul@me.com</w:t>
        </w:r>
      </w:hyperlink>
      <w:r w:rsidRPr="007B2CA1">
        <w:rPr>
          <w:rFonts w:ascii="Book Antiqua" w:hAnsi="Book Antiqua" w:cs="Arial"/>
          <w:color w:val="222222"/>
          <w:shd w:val="clear" w:color="auto" w:fill="FFFFFF"/>
        </w:rPr>
        <w:t>.</w:t>
      </w:r>
    </w:p>
    <w:p w14:paraId="744D9B89" w14:textId="77777777" w:rsidR="00AB4C33" w:rsidRDefault="00AB4C33" w:rsidP="00AB4C33">
      <w:pPr>
        <w:rPr>
          <w:rFonts w:ascii="Book Antiqua" w:eastAsia="Book Antiqua" w:hAnsi="Book Antiqua" w:cs="Book Antiqua"/>
          <w:b/>
          <w:bCs/>
          <w:color w:val="000000" w:themeColor="text1"/>
        </w:rPr>
      </w:pPr>
    </w:p>
    <w:p w14:paraId="6054CE6E" w14:textId="77777777" w:rsidR="00AB4C33" w:rsidRDefault="00AB4C33" w:rsidP="00AB4C33">
      <w:pPr>
        <w:rPr>
          <w:rFonts w:ascii="Book Antiqua" w:hAnsi="Book Antiqua" w:cs="Calibri"/>
          <w:color w:val="000000"/>
          <w:shd w:val="clear" w:color="auto" w:fill="FFFFFF"/>
        </w:rPr>
      </w:pPr>
      <w:r w:rsidRPr="00105562">
        <w:rPr>
          <w:rFonts w:ascii="Book Antiqua" w:hAnsi="Book Antiqua" w:cs="Calibri"/>
          <w:b/>
          <w:bCs/>
          <w:color w:val="000000"/>
          <w:shd w:val="clear" w:color="auto" w:fill="FFFFFF"/>
        </w:rPr>
        <w:t>Did you go to Kentucky in 2022?</w:t>
      </w:r>
      <w:r w:rsidRPr="00105562">
        <w:rPr>
          <w:rFonts w:ascii="Book Antiqua" w:hAnsi="Book Antiqua" w:cs="Calibri"/>
          <w:color w:val="000000"/>
          <w:shd w:val="clear" w:color="auto" w:fill="FFFFFF"/>
        </w:rPr>
        <w:t xml:space="preserve"> Do you have your tee shirt you are no longer using? </w:t>
      </w:r>
      <w:r>
        <w:rPr>
          <w:rFonts w:ascii="Book Antiqua" w:hAnsi="Book Antiqua" w:cs="Calibri"/>
          <w:color w:val="000000"/>
          <w:shd w:val="clear" w:color="auto" w:fill="FFFFFF"/>
        </w:rPr>
        <w:t xml:space="preserve">If so, please text me, </w:t>
      </w:r>
      <w:r w:rsidRPr="00105562">
        <w:rPr>
          <w:rFonts w:ascii="Book Antiqua" w:hAnsi="Book Antiqua" w:cs="Calibri"/>
          <w:color w:val="000000"/>
          <w:shd w:val="clear" w:color="auto" w:fill="FFFFFF"/>
        </w:rPr>
        <w:t>Margot Dark</w:t>
      </w:r>
      <w:r>
        <w:rPr>
          <w:rFonts w:ascii="Book Antiqua" w:hAnsi="Book Antiqua" w:cs="Calibri"/>
          <w:color w:val="000000"/>
          <w:shd w:val="clear" w:color="auto" w:fill="FFFFFF"/>
        </w:rPr>
        <w:t>, at</w:t>
      </w:r>
      <w:r w:rsidRPr="00105562">
        <w:rPr>
          <w:rFonts w:ascii="Book Antiqua" w:hAnsi="Book Antiqua" w:cs="Calibri"/>
          <w:color w:val="000000"/>
          <w:shd w:val="clear" w:color="auto" w:fill="FFFFFF"/>
        </w:rPr>
        <w:t xml:space="preserve"> 609-238-0694. I am trying to make a quilt with all Drew's mission trip tee shirts, and he still likes wearing Kentucky</w:t>
      </w:r>
      <w:r>
        <w:rPr>
          <w:rFonts w:ascii="Book Antiqua" w:hAnsi="Book Antiqua" w:cs="Calibri"/>
          <w:color w:val="000000"/>
          <w:shd w:val="clear" w:color="auto" w:fill="FFFFFF"/>
        </w:rPr>
        <w:t>. Thank you!</w:t>
      </w:r>
    </w:p>
    <w:p w14:paraId="30802EF3" w14:textId="77777777" w:rsidR="00AB4C33" w:rsidRDefault="00AB4C33" w:rsidP="00AB4C33">
      <w:pPr>
        <w:rPr>
          <w:rFonts w:ascii="Book Antiqua" w:hAnsi="Book Antiqua" w:cs="Calibri"/>
          <w:color w:val="000000"/>
          <w:shd w:val="clear" w:color="auto" w:fill="FFFFFF"/>
        </w:rPr>
      </w:pPr>
    </w:p>
    <w:p w14:paraId="4095E3B7" w14:textId="77777777" w:rsidR="00AB4C33" w:rsidRDefault="00AB4C33" w:rsidP="00AB4C33">
      <w:pPr>
        <w:rPr>
          <w:rFonts w:ascii="Book Antiqua" w:hAnsi="Book Antiqua" w:cs="Calibri"/>
          <w:color w:val="000000"/>
          <w:shd w:val="clear" w:color="auto" w:fill="FFFFFF"/>
        </w:rPr>
      </w:pPr>
      <w:r>
        <w:rPr>
          <w:rFonts w:ascii="Book Antiqua" w:hAnsi="Book Antiqua" w:cs="Calibri"/>
          <w:b/>
          <w:bCs/>
          <w:color w:val="000000"/>
          <w:shd w:val="clear" w:color="auto" w:fill="FFFFFF"/>
        </w:rPr>
        <w:t>Haddonfield residents concerned about fire safety</w:t>
      </w:r>
      <w:r>
        <w:rPr>
          <w:rFonts w:ascii="Book Antiqua" w:hAnsi="Book Antiqua" w:cs="Calibri"/>
          <w:color w:val="000000"/>
          <w:shd w:val="clear" w:color="auto" w:fill="FFFFFF"/>
        </w:rPr>
        <w:t xml:space="preserve"> should contact either the Haddon Fire Company at 856-429-4308, or Travis </w:t>
      </w:r>
      <w:proofErr w:type="spellStart"/>
      <w:r>
        <w:rPr>
          <w:rFonts w:ascii="Book Antiqua" w:hAnsi="Book Antiqua" w:cs="Calibri"/>
          <w:color w:val="000000"/>
          <w:shd w:val="clear" w:color="auto" w:fill="FFFFFF"/>
        </w:rPr>
        <w:t>Bogetti</w:t>
      </w:r>
      <w:proofErr w:type="spellEnd"/>
      <w:r>
        <w:rPr>
          <w:rFonts w:ascii="Book Antiqua" w:hAnsi="Book Antiqua" w:cs="Calibri"/>
          <w:color w:val="000000"/>
          <w:shd w:val="clear" w:color="auto" w:fill="FFFFFF"/>
        </w:rPr>
        <w:t xml:space="preserve"> at 856-429-1960</w:t>
      </w:r>
      <w:r>
        <w:t xml:space="preserve"> </w:t>
      </w:r>
      <w:r>
        <w:rPr>
          <w:rFonts w:ascii="Book Antiqua" w:hAnsi="Book Antiqua" w:cs="Calibri"/>
          <w:color w:val="000000"/>
          <w:shd w:val="clear" w:color="auto" w:fill="FFFFFF"/>
        </w:rPr>
        <w:t xml:space="preserve">to arrange for a member of the Fire Company to visit your home and conduct a free safety inspection. </w:t>
      </w:r>
    </w:p>
    <w:p w14:paraId="514DA93D" w14:textId="77777777" w:rsidR="00AB4C33" w:rsidRDefault="00AB4C33" w:rsidP="00AB4C33">
      <w:pPr>
        <w:rPr>
          <w:rFonts w:ascii="Book Antiqua" w:hAnsi="Book Antiqua" w:cs="Calibri"/>
          <w:color w:val="000000"/>
          <w:shd w:val="clear" w:color="auto" w:fill="FFFFFF"/>
        </w:rPr>
      </w:pPr>
    </w:p>
    <w:p w14:paraId="2B62671F" w14:textId="77777777" w:rsidR="00AB4C33" w:rsidRDefault="00AB4C33" w:rsidP="00AB4C33">
      <w:pPr>
        <w:shd w:val="clear" w:color="auto" w:fill="FFFFFF"/>
        <w:rPr>
          <w:rFonts w:ascii="Book Antiqua" w:hAnsi="Book Antiqua" w:cs="Calibri"/>
          <w:color w:val="000000"/>
        </w:rPr>
      </w:pPr>
      <w:r w:rsidRPr="00EC7AE7">
        <w:rPr>
          <w:rFonts w:ascii="Book Antiqua" w:hAnsi="Book Antiqua" w:cs="Calibri"/>
          <w:b/>
          <w:bCs/>
          <w:color w:val="000000"/>
        </w:rPr>
        <w:t>As has been FPCH tradition since 2002, we will again be ringing the bells on Monday September 11</w:t>
      </w:r>
      <w:r w:rsidRPr="00EC7AE7">
        <w:rPr>
          <w:rFonts w:ascii="Book Antiqua" w:hAnsi="Book Antiqua" w:cs="Calibri"/>
          <w:color w:val="000000"/>
        </w:rPr>
        <w:t xml:space="preserve"> first at 8:46 AM, then 9:03 AM, 9:37 AM and 10:03 AM. And we need your help! </w:t>
      </w:r>
      <w:r w:rsidRPr="00EC7AE7">
        <w:rPr>
          <w:rFonts w:ascii="Book Antiqua" w:hAnsi="Book Antiqua" w:cs="Calibri"/>
          <w:b/>
          <w:bCs/>
          <w:color w:val="000000"/>
        </w:rPr>
        <w:t xml:space="preserve">If you are or know a family member of a </w:t>
      </w:r>
      <w:proofErr w:type="gramStart"/>
      <w:r w:rsidRPr="00EC7AE7">
        <w:rPr>
          <w:rFonts w:ascii="Book Antiqua" w:hAnsi="Book Antiqua" w:cs="Calibri"/>
          <w:b/>
          <w:bCs/>
          <w:color w:val="000000"/>
        </w:rPr>
        <w:t>victim</w:t>
      </w:r>
      <w:proofErr w:type="gramEnd"/>
      <w:r w:rsidRPr="00EC7AE7">
        <w:rPr>
          <w:rFonts w:ascii="Book Antiqua" w:hAnsi="Book Antiqua" w:cs="Calibri"/>
          <w:b/>
          <w:bCs/>
          <w:color w:val="000000"/>
        </w:rPr>
        <w:t xml:space="preserve"> we would be honored for you to join us and help us ring. IF you just want to honor those by ringing that will work as well.</w:t>
      </w:r>
      <w:r w:rsidRPr="00EC7AE7">
        <w:rPr>
          <w:rFonts w:ascii="Book Antiqua" w:hAnsi="Book Antiqua" w:cs="Calibri"/>
          <w:color w:val="000000"/>
        </w:rPr>
        <w:t xml:space="preserve"> Please contact Margot Dark @ </w:t>
      </w:r>
      <w:hyperlink r:id="rId22" w:tgtFrame="_blank" w:history="1">
        <w:r w:rsidRPr="00EC7AE7">
          <w:rPr>
            <w:rStyle w:val="Hyperlink"/>
            <w:rFonts w:ascii="Book Antiqua" w:hAnsi="Book Antiqua" w:cs="Calibri"/>
            <w:color w:val="1155CC"/>
          </w:rPr>
          <w:t>margotdark@msn.com</w:t>
        </w:r>
      </w:hyperlink>
      <w:r w:rsidRPr="00EC7AE7">
        <w:rPr>
          <w:rFonts w:ascii="Book Antiqua" w:hAnsi="Book Antiqua" w:cs="Calibri"/>
          <w:color w:val="000000"/>
        </w:rPr>
        <w:t> and let me know your availability (and any relationship).  I will be reaching out to the community, so please let me know sooner rather than later.</w:t>
      </w:r>
    </w:p>
    <w:p w14:paraId="791AE18E" w14:textId="77777777" w:rsidR="00AB4C33" w:rsidRDefault="00AB4C33" w:rsidP="00AB4C33">
      <w:pPr>
        <w:shd w:val="clear" w:color="auto" w:fill="FFFFFF"/>
        <w:rPr>
          <w:rFonts w:ascii="Book Antiqua" w:hAnsi="Book Antiqua" w:cs="Calibri"/>
          <w:color w:val="000000"/>
        </w:rPr>
      </w:pPr>
    </w:p>
    <w:p w14:paraId="174C07DD" w14:textId="77777777" w:rsidR="00AB4C33" w:rsidRDefault="00AB4C33" w:rsidP="00AB4C33">
      <w:pPr>
        <w:shd w:val="clear" w:color="auto" w:fill="FFFFFF"/>
        <w:rPr>
          <w:rFonts w:ascii="Book Antiqua" w:hAnsi="Book Antiqua" w:cs="Calibri"/>
          <w:color w:val="000000"/>
        </w:rPr>
      </w:pPr>
      <w:r>
        <w:rPr>
          <w:rFonts w:ascii="Book Antiqua" w:hAnsi="Book Antiqua" w:cs="Calibri"/>
          <w:color w:val="000000"/>
        </w:rPr>
        <w:t xml:space="preserve">Our office administrator, Olivia Willison, will be on vacation from Thursday 8/10- Sunday 8/19. </w:t>
      </w:r>
    </w:p>
    <w:p w14:paraId="5AD665C0" w14:textId="77777777" w:rsidR="00AB4C33" w:rsidRDefault="00AB4C33" w:rsidP="00AB4C33">
      <w:pPr>
        <w:shd w:val="clear" w:color="auto" w:fill="FFFFFF"/>
        <w:rPr>
          <w:rFonts w:ascii="Book Antiqua" w:hAnsi="Book Antiqua" w:cs="Calibri"/>
          <w:color w:val="000000"/>
        </w:rPr>
      </w:pPr>
    </w:p>
    <w:p w14:paraId="6E0A66FD" w14:textId="25CF4151" w:rsidR="00AB4C33" w:rsidRDefault="00AB4C33" w:rsidP="00AB4C33">
      <w:pPr>
        <w:shd w:val="clear" w:color="auto" w:fill="FFFFFF"/>
        <w:rPr>
          <w:rFonts w:ascii="Book Antiqua" w:hAnsi="Book Antiqua" w:cs="Arial"/>
          <w:color w:val="222222"/>
        </w:rPr>
      </w:pPr>
      <w:r>
        <w:rPr>
          <w:rFonts w:ascii="Book Antiqua" w:hAnsi="Book Antiqua" w:cs="Arial"/>
          <w:b/>
          <w:bCs/>
          <w:color w:val="222222"/>
        </w:rPr>
        <w:t>American Red Cross</w:t>
      </w:r>
      <w:r>
        <w:rPr>
          <w:rFonts w:ascii="Book Antiqua" w:hAnsi="Book Antiqua" w:cs="Arial"/>
          <w:color w:val="222222"/>
        </w:rPr>
        <w:t xml:space="preserve"> will be having a blood drive in Fellowship Hall on Friday, September 1st, 2023, from 12:00 PM to 5:00 PM. To schedule an appointment, visit redcrossblood.org and enter sponsor code: First Presbyterian Church</w:t>
      </w:r>
    </w:p>
    <w:p w14:paraId="1B0993F9" w14:textId="597E7F3D" w:rsidR="001D4CA3" w:rsidRDefault="001D4CA3" w:rsidP="00AB4C33">
      <w:pPr>
        <w:shd w:val="clear" w:color="auto" w:fill="FFFFFF"/>
        <w:rPr>
          <w:rFonts w:ascii="Book Antiqua" w:hAnsi="Book Antiqua" w:cs="Arial"/>
          <w:color w:val="222222"/>
        </w:rPr>
      </w:pPr>
    </w:p>
    <w:p w14:paraId="1EE40DE6" w14:textId="77777777" w:rsidR="001D4CA3" w:rsidRPr="00517606" w:rsidRDefault="001D4CA3" w:rsidP="001D4CA3">
      <w:pPr>
        <w:shd w:val="clear" w:color="auto" w:fill="FFFFFF"/>
        <w:rPr>
          <w:rFonts w:ascii="Book Antiqua" w:hAnsi="Book Antiqua" w:cs="Arial"/>
          <w:b/>
          <w:bCs/>
          <w:color w:val="222222"/>
        </w:rPr>
      </w:pPr>
      <w:r w:rsidRPr="00517606">
        <w:rPr>
          <w:rFonts w:ascii="Book Antiqua" w:hAnsi="Book Antiqua" w:cs="Arial"/>
          <w:b/>
          <w:bCs/>
          <w:color w:val="222222"/>
        </w:rPr>
        <w:t>Coming in the Fall:</w:t>
      </w:r>
    </w:p>
    <w:p w14:paraId="2DF5F138" w14:textId="77777777" w:rsidR="001D4CA3" w:rsidRPr="00517606" w:rsidRDefault="001D4CA3" w:rsidP="001D4CA3">
      <w:pPr>
        <w:shd w:val="clear" w:color="auto" w:fill="FFFFFF"/>
        <w:rPr>
          <w:rFonts w:ascii="Book Antiqua" w:hAnsi="Book Antiqua" w:cs="Arial"/>
          <w:b/>
          <w:bCs/>
          <w:color w:val="222222"/>
        </w:rPr>
      </w:pPr>
      <w:r w:rsidRPr="00517606">
        <w:rPr>
          <w:rFonts w:ascii="Book Antiqua" w:hAnsi="Book Antiqua" w:cs="Arial"/>
          <w:b/>
          <w:bCs/>
          <w:color w:val="222222"/>
        </w:rPr>
        <w:t>New Members Classes:</w:t>
      </w:r>
    </w:p>
    <w:p w14:paraId="4F33C1D1" w14:textId="77777777" w:rsidR="001D4CA3" w:rsidRPr="00517606" w:rsidRDefault="001D4CA3" w:rsidP="001D4CA3">
      <w:pPr>
        <w:shd w:val="clear" w:color="auto" w:fill="FFFFFF"/>
        <w:rPr>
          <w:rFonts w:ascii="Book Antiqua" w:hAnsi="Book Antiqua" w:cs="Arial"/>
          <w:color w:val="222222"/>
        </w:rPr>
      </w:pPr>
      <w:r w:rsidRPr="00517606">
        <w:rPr>
          <w:rFonts w:ascii="Book Antiqua" w:hAnsi="Book Antiqua" w:cs="Arial"/>
          <w:b/>
          <w:bCs/>
          <w:color w:val="222222"/>
        </w:rPr>
        <w:t>When:</w:t>
      </w:r>
      <w:r w:rsidRPr="00517606">
        <w:rPr>
          <w:rFonts w:ascii="Book Antiqua" w:hAnsi="Book Antiqua" w:cs="Arial"/>
          <w:color w:val="222222"/>
        </w:rPr>
        <w:t xml:space="preserve"> Sunday mornings after worship beginning September 17th</w:t>
      </w:r>
    </w:p>
    <w:p w14:paraId="0F9F4BEA" w14:textId="77777777" w:rsidR="001D4CA3" w:rsidRPr="00517606" w:rsidRDefault="001D4CA3" w:rsidP="001D4CA3">
      <w:pPr>
        <w:shd w:val="clear" w:color="auto" w:fill="FFFFFF"/>
        <w:rPr>
          <w:rFonts w:ascii="Book Antiqua" w:hAnsi="Book Antiqua" w:cs="Arial"/>
          <w:color w:val="222222"/>
        </w:rPr>
      </w:pPr>
      <w:r w:rsidRPr="00517606">
        <w:rPr>
          <w:rFonts w:ascii="Book Antiqua" w:hAnsi="Book Antiqua" w:cs="Arial"/>
          <w:b/>
          <w:bCs/>
          <w:color w:val="222222"/>
        </w:rPr>
        <w:t>Where:</w:t>
      </w:r>
      <w:r w:rsidRPr="00517606">
        <w:rPr>
          <w:rFonts w:ascii="Book Antiqua" w:hAnsi="Book Antiqua" w:cs="Arial"/>
          <w:color w:val="222222"/>
        </w:rPr>
        <w:t xml:space="preserve"> The Parlor after worship beginning September 17th</w:t>
      </w:r>
    </w:p>
    <w:p w14:paraId="6D301371" w14:textId="77777777" w:rsidR="001D4CA3" w:rsidRPr="00517606" w:rsidRDefault="001D4CA3" w:rsidP="001D4CA3">
      <w:pPr>
        <w:shd w:val="clear" w:color="auto" w:fill="FFFFFF"/>
        <w:rPr>
          <w:rFonts w:ascii="Book Antiqua" w:hAnsi="Book Antiqua" w:cs="Arial"/>
          <w:color w:val="222222"/>
        </w:rPr>
      </w:pPr>
      <w:r w:rsidRPr="00517606">
        <w:rPr>
          <w:rFonts w:ascii="Book Antiqua" w:hAnsi="Book Antiqua" w:cs="Arial"/>
          <w:b/>
          <w:bCs/>
          <w:color w:val="222222"/>
        </w:rPr>
        <w:t>Contact:</w:t>
      </w:r>
      <w:r w:rsidRPr="00517606">
        <w:rPr>
          <w:rFonts w:ascii="Book Antiqua" w:hAnsi="Book Antiqua" w:cs="Arial"/>
          <w:color w:val="222222"/>
        </w:rPr>
        <w:t xml:space="preserve"> Rev. Dr. Marvin Lindsay and/or Rev. Nikki Passante</w:t>
      </w:r>
    </w:p>
    <w:p w14:paraId="6866C22C" w14:textId="77777777" w:rsidR="001D4CA3" w:rsidRPr="00517606" w:rsidRDefault="001D4CA3" w:rsidP="001D4CA3">
      <w:pPr>
        <w:shd w:val="clear" w:color="auto" w:fill="FFFFFF"/>
        <w:rPr>
          <w:rFonts w:ascii="Book Antiqua" w:hAnsi="Book Antiqua" w:cs="Arial"/>
          <w:color w:val="222222"/>
        </w:rPr>
      </w:pPr>
      <w:r w:rsidRPr="00517606">
        <w:rPr>
          <w:rFonts w:ascii="Book Antiqua" w:hAnsi="Book Antiqua" w:cs="Arial"/>
          <w:color w:val="222222"/>
        </w:rPr>
        <w:t>There will be four classes in total from Sunday September 17th through October 8th . During this</w:t>
      </w:r>
      <w:r>
        <w:rPr>
          <w:rFonts w:ascii="Book Antiqua" w:hAnsi="Book Antiqua" w:cs="Arial"/>
          <w:color w:val="222222"/>
        </w:rPr>
        <w:t xml:space="preserve"> </w:t>
      </w:r>
      <w:r w:rsidRPr="00517606">
        <w:rPr>
          <w:rFonts w:ascii="Book Antiqua" w:hAnsi="Book Antiqua" w:cs="Arial"/>
          <w:color w:val="222222"/>
        </w:rPr>
        <w:t>time, we will hear one another’s faith stories, and meet staff members, elders, and deacons.</w:t>
      </w:r>
      <w:r>
        <w:rPr>
          <w:rFonts w:ascii="Book Antiqua" w:hAnsi="Book Antiqua" w:cs="Arial"/>
          <w:color w:val="222222"/>
        </w:rPr>
        <w:t xml:space="preserve"> </w:t>
      </w:r>
      <w:r w:rsidRPr="00517606">
        <w:rPr>
          <w:rFonts w:ascii="Book Antiqua" w:hAnsi="Book Antiqua" w:cs="Arial"/>
          <w:color w:val="222222"/>
        </w:rPr>
        <w:t>We’ll hear from other ministry leaders about stewardship, and even have a building tour. As a</w:t>
      </w:r>
      <w:r>
        <w:rPr>
          <w:rFonts w:ascii="Book Antiqua" w:hAnsi="Book Antiqua" w:cs="Arial"/>
          <w:color w:val="222222"/>
        </w:rPr>
        <w:t xml:space="preserve"> </w:t>
      </w:r>
      <w:r w:rsidRPr="00517606">
        <w:rPr>
          <w:rFonts w:ascii="Book Antiqua" w:hAnsi="Book Antiqua" w:cs="Arial"/>
          <w:color w:val="222222"/>
        </w:rPr>
        <w:t xml:space="preserve">side note I feel like most of us may benefit from a </w:t>
      </w:r>
      <w:r w:rsidRPr="00517606">
        <w:rPr>
          <w:rFonts w:ascii="Book Antiqua" w:hAnsi="Book Antiqua" w:cs="Arial"/>
          <w:color w:val="222222"/>
        </w:rPr>
        <w:lastRenderedPageBreak/>
        <w:t>building tour! We’ll get to know each other</w:t>
      </w:r>
      <w:r>
        <w:rPr>
          <w:rFonts w:ascii="Book Antiqua" w:hAnsi="Book Antiqua" w:cs="Arial"/>
          <w:color w:val="222222"/>
        </w:rPr>
        <w:t xml:space="preserve"> </w:t>
      </w:r>
      <w:r w:rsidRPr="00517606">
        <w:rPr>
          <w:rFonts w:ascii="Book Antiqua" w:hAnsi="Book Antiqua" w:cs="Arial"/>
          <w:color w:val="222222"/>
        </w:rPr>
        <w:t>better, make connections, and learn more about the Sacraments including Presbyterian</w:t>
      </w:r>
      <w:r>
        <w:rPr>
          <w:rFonts w:ascii="Book Antiqua" w:hAnsi="Book Antiqua" w:cs="Arial"/>
          <w:color w:val="222222"/>
        </w:rPr>
        <w:t xml:space="preserve"> </w:t>
      </w:r>
      <w:r w:rsidRPr="00517606">
        <w:rPr>
          <w:rFonts w:ascii="Book Antiqua" w:hAnsi="Book Antiqua" w:cs="Arial"/>
          <w:color w:val="222222"/>
        </w:rPr>
        <w:t>theology. We’ll also hear more about what makes First Presbyterian here in Haddonfield</w:t>
      </w:r>
      <w:r>
        <w:rPr>
          <w:rFonts w:ascii="Book Antiqua" w:hAnsi="Book Antiqua" w:cs="Arial"/>
          <w:color w:val="222222"/>
        </w:rPr>
        <w:t xml:space="preserve"> </w:t>
      </w:r>
      <w:r w:rsidRPr="00517606">
        <w:rPr>
          <w:rFonts w:ascii="Book Antiqua" w:hAnsi="Book Antiqua" w:cs="Arial"/>
          <w:color w:val="222222"/>
        </w:rPr>
        <w:t>unique. You may RSVP to Rev. Nikki Passante or Rev. Dr. Marvin Lindsay if you’re interested.</w:t>
      </w:r>
      <w:r>
        <w:rPr>
          <w:rFonts w:ascii="Book Antiqua" w:hAnsi="Book Antiqua" w:cs="Arial"/>
          <w:color w:val="222222"/>
        </w:rPr>
        <w:t xml:space="preserve"> </w:t>
      </w:r>
      <w:r w:rsidRPr="00517606">
        <w:rPr>
          <w:rFonts w:ascii="Book Antiqua" w:hAnsi="Book Antiqua" w:cs="Arial"/>
          <w:color w:val="222222"/>
        </w:rPr>
        <w:t>Our goal is ultimately for attendees to find their spiritual home, wherever that may lead!</w:t>
      </w:r>
    </w:p>
    <w:p w14:paraId="4933F005" w14:textId="77777777" w:rsidR="001D4CA3" w:rsidRDefault="001D4CA3" w:rsidP="001D4CA3">
      <w:pPr>
        <w:shd w:val="clear" w:color="auto" w:fill="FFFFFF"/>
        <w:rPr>
          <w:rFonts w:ascii="Book Antiqua" w:hAnsi="Book Antiqua" w:cs="Arial"/>
          <w:color w:val="222222"/>
        </w:rPr>
      </w:pPr>
    </w:p>
    <w:p w14:paraId="688BC814" w14:textId="77777777" w:rsidR="001D4CA3" w:rsidRPr="00517606" w:rsidRDefault="001D4CA3" w:rsidP="001D4CA3">
      <w:pPr>
        <w:shd w:val="clear" w:color="auto" w:fill="FFFFFF"/>
        <w:rPr>
          <w:rFonts w:ascii="Book Antiqua" w:hAnsi="Book Antiqua" w:cs="Arial"/>
          <w:b/>
          <w:bCs/>
          <w:color w:val="222222"/>
        </w:rPr>
      </w:pPr>
      <w:r w:rsidRPr="00517606">
        <w:rPr>
          <w:rFonts w:ascii="Book Antiqua" w:hAnsi="Book Antiqua" w:cs="Arial"/>
          <w:b/>
          <w:bCs/>
          <w:color w:val="222222"/>
        </w:rPr>
        <w:t xml:space="preserve">Discovering God’s Vision </w:t>
      </w:r>
      <w:proofErr w:type="gramStart"/>
      <w:r w:rsidRPr="00517606">
        <w:rPr>
          <w:rFonts w:ascii="Book Antiqua" w:hAnsi="Book Antiqua" w:cs="Arial"/>
          <w:b/>
          <w:bCs/>
          <w:color w:val="222222"/>
        </w:rPr>
        <w:t>For</w:t>
      </w:r>
      <w:proofErr w:type="gramEnd"/>
      <w:r w:rsidRPr="00517606">
        <w:rPr>
          <w:rFonts w:ascii="Book Antiqua" w:hAnsi="Book Antiqua" w:cs="Arial"/>
          <w:b/>
          <w:bCs/>
          <w:color w:val="222222"/>
        </w:rPr>
        <w:t xml:space="preserve"> Your Life: You and Your Spiritual Gifts:</w:t>
      </w:r>
    </w:p>
    <w:p w14:paraId="5587A66B" w14:textId="77777777" w:rsidR="001D4CA3" w:rsidRPr="00517606" w:rsidRDefault="001D4CA3" w:rsidP="001D4CA3">
      <w:pPr>
        <w:shd w:val="clear" w:color="auto" w:fill="FFFFFF"/>
        <w:rPr>
          <w:rFonts w:ascii="Book Antiqua" w:hAnsi="Book Antiqua" w:cs="Arial"/>
          <w:color w:val="222222"/>
        </w:rPr>
      </w:pPr>
      <w:r w:rsidRPr="00517606">
        <w:rPr>
          <w:rFonts w:ascii="Book Antiqua" w:hAnsi="Book Antiqua" w:cs="Arial"/>
          <w:b/>
          <w:bCs/>
          <w:color w:val="222222"/>
        </w:rPr>
        <w:t>When:</w:t>
      </w:r>
      <w:r w:rsidRPr="00517606">
        <w:rPr>
          <w:rFonts w:ascii="Book Antiqua" w:hAnsi="Book Antiqua" w:cs="Arial"/>
          <w:color w:val="222222"/>
        </w:rPr>
        <w:t xml:space="preserve"> Sunday mornings after worship beginning September 17th</w:t>
      </w:r>
    </w:p>
    <w:p w14:paraId="50083A13" w14:textId="77777777" w:rsidR="001D4CA3" w:rsidRPr="00517606" w:rsidRDefault="001D4CA3" w:rsidP="001D4CA3">
      <w:pPr>
        <w:shd w:val="clear" w:color="auto" w:fill="FFFFFF"/>
        <w:rPr>
          <w:rFonts w:ascii="Book Antiqua" w:hAnsi="Book Antiqua" w:cs="Arial"/>
          <w:color w:val="222222"/>
        </w:rPr>
      </w:pPr>
      <w:r w:rsidRPr="00517606">
        <w:rPr>
          <w:rFonts w:ascii="Book Antiqua" w:hAnsi="Book Antiqua" w:cs="Arial"/>
          <w:b/>
          <w:bCs/>
          <w:color w:val="222222"/>
        </w:rPr>
        <w:t>Where:</w:t>
      </w:r>
      <w:r w:rsidRPr="00517606">
        <w:rPr>
          <w:rFonts w:ascii="Book Antiqua" w:hAnsi="Book Antiqua" w:cs="Arial"/>
          <w:color w:val="222222"/>
        </w:rPr>
        <w:t xml:space="preserve"> The Hospitality Center after worship beginning September 17th</w:t>
      </w:r>
    </w:p>
    <w:p w14:paraId="66A8D79F" w14:textId="77777777" w:rsidR="001D4CA3" w:rsidRPr="00517606" w:rsidRDefault="001D4CA3" w:rsidP="001D4CA3">
      <w:pPr>
        <w:shd w:val="clear" w:color="auto" w:fill="FFFFFF"/>
        <w:rPr>
          <w:rFonts w:ascii="Book Antiqua" w:hAnsi="Book Antiqua" w:cs="Arial"/>
          <w:color w:val="222222"/>
        </w:rPr>
      </w:pPr>
      <w:r w:rsidRPr="00517606">
        <w:rPr>
          <w:rFonts w:ascii="Book Antiqua" w:hAnsi="Book Antiqua" w:cs="Arial"/>
          <w:b/>
          <w:bCs/>
          <w:color w:val="222222"/>
        </w:rPr>
        <w:t>Contact:</w:t>
      </w:r>
      <w:r w:rsidRPr="00517606">
        <w:rPr>
          <w:rFonts w:ascii="Book Antiqua" w:hAnsi="Book Antiqua" w:cs="Arial"/>
          <w:color w:val="222222"/>
        </w:rPr>
        <w:t xml:space="preserve"> Rev. Nikki Passante</w:t>
      </w:r>
      <w:r>
        <w:rPr>
          <w:rFonts w:ascii="Book Antiqua" w:hAnsi="Book Antiqua" w:cs="Arial"/>
          <w:color w:val="222222"/>
        </w:rPr>
        <w:t xml:space="preserve"> </w:t>
      </w:r>
      <w:r w:rsidRPr="00517606">
        <w:rPr>
          <w:rFonts w:ascii="Book Antiqua" w:hAnsi="Book Antiqua" w:cs="Arial"/>
          <w:color w:val="222222"/>
        </w:rPr>
        <w:t>Classes will also begin also on September 17th and will run for 6 weeks, through October 22nd</w:t>
      </w:r>
      <w:r>
        <w:rPr>
          <w:rFonts w:ascii="Book Antiqua" w:hAnsi="Book Antiqua" w:cs="Arial"/>
          <w:color w:val="222222"/>
        </w:rPr>
        <w:t xml:space="preserve">. </w:t>
      </w:r>
      <w:r w:rsidRPr="00517606">
        <w:rPr>
          <w:rFonts w:ascii="Book Antiqua" w:hAnsi="Book Antiqua" w:cs="Arial"/>
          <w:color w:val="222222"/>
        </w:rPr>
        <w:t>We will learn a great deal about Spiritual Gifts, we’ll both take a Spiritual Gifts Inventory and</w:t>
      </w:r>
      <w:r>
        <w:rPr>
          <w:rFonts w:ascii="Book Antiqua" w:hAnsi="Book Antiqua" w:cs="Arial"/>
          <w:color w:val="222222"/>
        </w:rPr>
        <w:t xml:space="preserve"> </w:t>
      </w:r>
      <w:r w:rsidRPr="00517606">
        <w:rPr>
          <w:rFonts w:ascii="Book Antiqua" w:hAnsi="Book Antiqua" w:cs="Arial"/>
          <w:color w:val="222222"/>
        </w:rPr>
        <w:t>score it. Topics will include:</w:t>
      </w:r>
    </w:p>
    <w:p w14:paraId="7664DE1A" w14:textId="77777777" w:rsidR="001D4CA3" w:rsidRPr="00517606" w:rsidRDefault="001D4CA3" w:rsidP="001D4CA3">
      <w:pPr>
        <w:shd w:val="clear" w:color="auto" w:fill="FFFFFF"/>
        <w:rPr>
          <w:rFonts w:ascii="Book Antiqua" w:hAnsi="Book Antiqua" w:cs="Arial"/>
          <w:color w:val="222222"/>
        </w:rPr>
      </w:pPr>
      <w:r w:rsidRPr="00517606">
        <w:rPr>
          <w:rFonts w:ascii="Book Antiqua" w:hAnsi="Book Antiqua" w:cs="Arial"/>
          <w:color w:val="222222"/>
        </w:rPr>
        <w:t>What Does God Want me to Do with My Life?</w:t>
      </w:r>
      <w:r>
        <w:rPr>
          <w:rFonts w:ascii="Book Antiqua" w:hAnsi="Book Antiqua" w:cs="Arial"/>
          <w:color w:val="222222"/>
        </w:rPr>
        <w:t xml:space="preserve"> ; </w:t>
      </w:r>
      <w:r w:rsidRPr="00517606">
        <w:rPr>
          <w:rFonts w:ascii="Book Antiqua" w:hAnsi="Book Antiqua" w:cs="Arial"/>
          <w:color w:val="222222"/>
        </w:rPr>
        <w:t>Who Am I?</w:t>
      </w:r>
      <w:r>
        <w:rPr>
          <w:rFonts w:ascii="Book Antiqua" w:hAnsi="Book Antiqua" w:cs="Arial"/>
          <w:color w:val="222222"/>
        </w:rPr>
        <w:t xml:space="preserve"> ; </w:t>
      </w:r>
      <w:r w:rsidRPr="00517606">
        <w:rPr>
          <w:rFonts w:ascii="Book Antiqua" w:hAnsi="Book Antiqua" w:cs="Arial"/>
          <w:color w:val="222222"/>
        </w:rPr>
        <w:t>What Makes me Unique</w:t>
      </w:r>
      <w:proofErr w:type="gramStart"/>
      <w:r w:rsidRPr="00517606">
        <w:rPr>
          <w:rFonts w:ascii="Book Antiqua" w:hAnsi="Book Antiqua" w:cs="Arial"/>
          <w:color w:val="222222"/>
        </w:rPr>
        <w:t>?</w:t>
      </w:r>
      <w:r>
        <w:rPr>
          <w:rFonts w:ascii="Book Antiqua" w:hAnsi="Book Antiqua" w:cs="Arial"/>
          <w:color w:val="222222"/>
        </w:rPr>
        <w:t xml:space="preserve"> ;</w:t>
      </w:r>
      <w:proofErr w:type="gramEnd"/>
      <w:r>
        <w:rPr>
          <w:rFonts w:ascii="Book Antiqua" w:hAnsi="Book Antiqua" w:cs="Arial"/>
          <w:color w:val="222222"/>
        </w:rPr>
        <w:t xml:space="preserve"> </w:t>
      </w:r>
    </w:p>
    <w:p w14:paraId="16A98881" w14:textId="77777777" w:rsidR="001D4CA3" w:rsidRPr="00517606" w:rsidRDefault="001D4CA3" w:rsidP="001D4CA3">
      <w:pPr>
        <w:shd w:val="clear" w:color="auto" w:fill="FFFFFF"/>
        <w:rPr>
          <w:rFonts w:ascii="Book Antiqua" w:hAnsi="Book Antiqua" w:cs="Arial"/>
          <w:color w:val="222222"/>
        </w:rPr>
      </w:pPr>
      <w:proofErr w:type="gramStart"/>
      <w:r w:rsidRPr="00517606">
        <w:rPr>
          <w:rFonts w:ascii="Book Antiqua" w:hAnsi="Book Antiqua" w:cs="Arial"/>
          <w:color w:val="222222"/>
        </w:rPr>
        <w:t>Your</w:t>
      </w:r>
      <w:proofErr w:type="gramEnd"/>
      <w:r w:rsidRPr="00517606">
        <w:rPr>
          <w:rFonts w:ascii="Book Antiqua" w:hAnsi="Book Antiqua" w:cs="Arial"/>
          <w:color w:val="222222"/>
        </w:rPr>
        <w:t xml:space="preserve"> Calling.</w:t>
      </w:r>
      <w:r>
        <w:rPr>
          <w:rFonts w:ascii="Book Antiqua" w:hAnsi="Book Antiqua" w:cs="Arial"/>
          <w:color w:val="222222"/>
        </w:rPr>
        <w:t xml:space="preserve"> ; </w:t>
      </w:r>
      <w:r w:rsidRPr="00517606">
        <w:rPr>
          <w:rFonts w:ascii="Book Antiqua" w:hAnsi="Book Antiqua" w:cs="Arial"/>
          <w:color w:val="222222"/>
        </w:rPr>
        <w:t>God’s Vision and Your Vision Coming Together.</w:t>
      </w:r>
      <w:r>
        <w:rPr>
          <w:rFonts w:ascii="Book Antiqua" w:hAnsi="Book Antiqua" w:cs="Arial"/>
          <w:color w:val="222222"/>
        </w:rPr>
        <w:t xml:space="preserve"> </w:t>
      </w:r>
      <w:r w:rsidRPr="00517606">
        <w:rPr>
          <w:rFonts w:ascii="Book Antiqua" w:hAnsi="Book Antiqua" w:cs="Arial"/>
          <w:color w:val="222222"/>
        </w:rPr>
        <w:t>This offering is generously provided for by Stephen Ministries in St. Louis. Questions?</w:t>
      </w:r>
      <w:r>
        <w:rPr>
          <w:rFonts w:ascii="Book Antiqua" w:hAnsi="Book Antiqua" w:cs="Arial"/>
          <w:color w:val="222222"/>
        </w:rPr>
        <w:t xml:space="preserve"> </w:t>
      </w:r>
      <w:r w:rsidRPr="00517606">
        <w:rPr>
          <w:rFonts w:ascii="Book Antiqua" w:hAnsi="Book Antiqua" w:cs="Arial"/>
          <w:color w:val="222222"/>
        </w:rPr>
        <w:t>Interested? Contact Pastor Nikki at npassante@haddonfielpres.org. All are welcome to attend.</w:t>
      </w:r>
    </w:p>
    <w:p w14:paraId="00E6767D" w14:textId="77777777" w:rsidR="001D4CA3" w:rsidRDefault="001D4CA3" w:rsidP="001D4CA3">
      <w:pPr>
        <w:rPr>
          <w:rFonts w:ascii="Book Antiqua" w:eastAsia="Book Antiqua" w:hAnsi="Book Antiqua" w:cs="Book Antiqua"/>
          <w:color w:val="000000" w:themeColor="text1"/>
        </w:rPr>
      </w:pPr>
    </w:p>
    <w:p w14:paraId="64E42172" w14:textId="77777777" w:rsidR="001D4CA3" w:rsidRPr="00EE75E8" w:rsidRDefault="001D4CA3" w:rsidP="00AB4C33">
      <w:pPr>
        <w:shd w:val="clear" w:color="auto" w:fill="FFFFFF"/>
        <w:rPr>
          <w:rFonts w:ascii="Book Antiqua" w:hAnsi="Book Antiqua" w:cs="Arial"/>
          <w:b/>
          <w:bCs/>
          <w:color w:val="222222"/>
        </w:rPr>
      </w:pPr>
    </w:p>
    <w:p w14:paraId="201DFBDC" w14:textId="77777777" w:rsidR="00AB4C33" w:rsidRPr="00362073" w:rsidRDefault="00AB4C33" w:rsidP="00AB4C33">
      <w:pPr>
        <w:shd w:val="clear" w:color="auto" w:fill="FFFFFF"/>
        <w:rPr>
          <w:rFonts w:ascii="Book Antiqua" w:hAnsi="Book Antiqua" w:cs="Calibri"/>
          <w:color w:val="000000"/>
        </w:rPr>
      </w:pPr>
    </w:p>
    <w:p w14:paraId="3953FBD1" w14:textId="77777777" w:rsidR="00AB4C33" w:rsidRDefault="00AB4C33" w:rsidP="00AB4C33">
      <w:pPr>
        <w:rPr>
          <w:rFonts w:ascii="Book Antiqua" w:eastAsia="Book Antiqua" w:hAnsi="Book Antiqua" w:cs="Book Antiqua"/>
          <w:b/>
          <w:bCs/>
          <w:color w:val="000000" w:themeColor="text1"/>
        </w:rPr>
      </w:pPr>
    </w:p>
    <w:p w14:paraId="65F0530C" w14:textId="77777777" w:rsidR="00AB4C33" w:rsidRDefault="00AB4C33" w:rsidP="00AB4C33">
      <w:pPr>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ab/>
      </w:r>
      <w:r>
        <w:rPr>
          <w:rFonts w:ascii="Book Antiqua" w:eastAsia="Book Antiqua" w:hAnsi="Book Antiqua" w:cs="Book Antiqua"/>
          <w:b/>
          <w:bCs/>
          <w:color w:val="000000" w:themeColor="text1"/>
        </w:rPr>
        <w:tab/>
      </w:r>
      <w:r>
        <w:rPr>
          <w:rFonts w:ascii="Book Antiqua" w:eastAsia="Book Antiqua" w:hAnsi="Book Antiqua" w:cs="Book Antiqua"/>
          <w:b/>
          <w:bCs/>
          <w:color w:val="000000" w:themeColor="text1"/>
        </w:rPr>
        <w:tab/>
      </w:r>
      <w:r w:rsidRPr="00035686">
        <w:rPr>
          <w:rFonts w:ascii="Book Antiqua" w:eastAsia="Book Antiqua" w:hAnsi="Book Antiqua" w:cs="Book Antiqua"/>
          <w:b/>
          <w:bCs/>
          <w:color w:val="000000" w:themeColor="text1"/>
        </w:rPr>
        <w:t>CONGREGATIONAL PRAYER LIST</w:t>
      </w:r>
    </w:p>
    <w:p w14:paraId="4FAED032" w14:textId="77777777" w:rsidR="00AB4C33" w:rsidRPr="007E509E" w:rsidRDefault="00AB4C33" w:rsidP="00AB4C33">
      <w:pPr>
        <w:rPr>
          <w:rFonts w:ascii="Book Antiqua" w:eastAsia="Book Antiqua" w:hAnsi="Book Antiqua" w:cs="Book Antiqua"/>
          <w:b/>
          <w:bCs/>
          <w:color w:val="000000" w:themeColor="text1"/>
        </w:rPr>
      </w:pPr>
    </w:p>
    <w:p w14:paraId="0075EA08" w14:textId="77777777" w:rsidR="00AB4C33" w:rsidRDefault="00AB4C33" w:rsidP="00AB4C33">
      <w:pPr>
        <w:tabs>
          <w:tab w:val="left" w:pos="720"/>
          <w:tab w:val="left" w:pos="1440"/>
          <w:tab w:val="center" w:pos="5040"/>
          <w:tab w:val="right" w:pos="9936"/>
        </w:tabs>
        <w:ind w:right="-144"/>
        <w:contextualSpacing/>
        <w:rPr>
          <w:rFonts w:ascii="Book Antiqua" w:eastAsia="Book Antiqua" w:hAnsi="Book Antiqua" w:cs="Book Antiqua"/>
          <w:color w:val="222222"/>
        </w:rPr>
      </w:pPr>
      <w:r w:rsidRPr="00035686">
        <w:rPr>
          <w:rFonts w:ascii="Book Antiqua" w:eastAsia="Book Antiqua" w:hAnsi="Book Antiqua" w:cs="Book Antiqua"/>
          <w:color w:val="000000" w:themeColor="text1"/>
        </w:rPr>
        <w:t>Please pray for the following individuals and situations throughout the week. If you would like to add a personal prayer request, please contact one of the pastors or our new Office Administrator, Olivia Willison. Requests will be revisited every 30 days.</w:t>
      </w:r>
      <w:r w:rsidRPr="00035686">
        <w:rPr>
          <w:rFonts w:ascii="Book Antiqua" w:eastAsia="Book Antiqua" w:hAnsi="Book Antiqua" w:cs="Book Antiqua"/>
          <w:color w:val="222222"/>
        </w:rPr>
        <w:t xml:space="preserve"> </w:t>
      </w:r>
    </w:p>
    <w:p w14:paraId="469FDC8B" w14:textId="77777777" w:rsidR="00AB4C33" w:rsidRDefault="00AB4C33" w:rsidP="00AB4C33">
      <w:pPr>
        <w:tabs>
          <w:tab w:val="left" w:pos="720"/>
          <w:tab w:val="left" w:pos="1440"/>
          <w:tab w:val="center" w:pos="5040"/>
          <w:tab w:val="right" w:pos="9936"/>
        </w:tabs>
        <w:ind w:right="-144"/>
        <w:contextualSpacing/>
        <w:rPr>
          <w:rFonts w:ascii="Book Antiqua" w:eastAsia="Book Antiqua" w:hAnsi="Book Antiqua" w:cs="Book Antiqua"/>
          <w:color w:val="222222"/>
        </w:rPr>
      </w:pPr>
    </w:p>
    <w:p w14:paraId="7DDC9DB4" w14:textId="77777777" w:rsidR="00AB4C33" w:rsidRDefault="00AB4C33" w:rsidP="00AB4C33">
      <w:pPr>
        <w:tabs>
          <w:tab w:val="left" w:pos="720"/>
          <w:tab w:val="left" w:pos="1440"/>
          <w:tab w:val="center" w:pos="5040"/>
          <w:tab w:val="right" w:pos="9936"/>
        </w:tabs>
        <w:ind w:right="-144"/>
        <w:contextualSpacing/>
        <w:jc w:val="center"/>
        <w:rPr>
          <w:rFonts w:ascii="Book Antiqua" w:hAnsi="Book Antiqua" w:cs="Calibri"/>
          <w:b/>
          <w:bCs/>
          <w:i/>
          <w:iCs/>
          <w:color w:val="000000"/>
          <w:u w:val="single"/>
        </w:rPr>
      </w:pPr>
      <w:r w:rsidRPr="008C1DD5">
        <w:rPr>
          <w:rFonts w:ascii="Book Antiqua" w:hAnsi="Book Antiqua" w:cs="Calibri"/>
          <w:b/>
          <w:bCs/>
          <w:i/>
          <w:iCs/>
          <w:color w:val="000000"/>
          <w:u w:val="single"/>
        </w:rPr>
        <w:t>Prayers for the Church</w:t>
      </w:r>
    </w:p>
    <w:p w14:paraId="139B0C90" w14:textId="77777777" w:rsidR="00AB4C33" w:rsidRPr="008C1DD5" w:rsidRDefault="00AB4C33" w:rsidP="00AB4C33">
      <w:pPr>
        <w:tabs>
          <w:tab w:val="left" w:pos="720"/>
          <w:tab w:val="left" w:pos="1440"/>
          <w:tab w:val="center" w:pos="5040"/>
          <w:tab w:val="right" w:pos="9936"/>
        </w:tabs>
        <w:ind w:right="-144"/>
        <w:contextualSpacing/>
        <w:jc w:val="center"/>
        <w:rPr>
          <w:rFonts w:ascii="Book Antiqua" w:eastAsia="Book Antiqua" w:hAnsi="Book Antiqua" w:cs="Book Antiqua"/>
          <w:color w:val="222222"/>
        </w:rPr>
      </w:pPr>
    </w:p>
    <w:p w14:paraId="5903646B"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Pray for the people, government, and country of </w:t>
      </w:r>
      <w:r w:rsidRPr="00F83C99">
        <w:rPr>
          <w:rFonts w:ascii="Book Antiqua" w:eastAsia="Times New Roman" w:hAnsi="Book Antiqua" w:cs="Calibri"/>
          <w:b/>
          <w:bCs/>
          <w:color w:val="222222"/>
          <w:shd w:val="clear" w:color="auto" w:fill="FFFFFF"/>
        </w:rPr>
        <w:t xml:space="preserve">Ukraine </w:t>
      </w:r>
      <w:r w:rsidRPr="00F83C99">
        <w:rPr>
          <w:rFonts w:ascii="Book Antiqua" w:eastAsia="Times New Roman" w:hAnsi="Book Antiqua" w:cs="Calibri"/>
          <w:color w:val="222222"/>
          <w:shd w:val="clear" w:color="auto" w:fill="FFFFFF"/>
        </w:rPr>
        <w:t>as war continues.  </w:t>
      </w:r>
    </w:p>
    <w:p w14:paraId="723053A1"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Please pray for </w:t>
      </w:r>
      <w:r w:rsidRPr="00F83C99">
        <w:rPr>
          <w:rFonts w:ascii="Book Antiqua" w:eastAsia="Times New Roman" w:hAnsi="Book Antiqua" w:cs="Calibri"/>
          <w:b/>
          <w:bCs/>
          <w:color w:val="222222"/>
          <w:shd w:val="clear" w:color="auto" w:fill="FFFFFF"/>
        </w:rPr>
        <w:t xml:space="preserve">Jeff </w:t>
      </w:r>
      <w:r w:rsidRPr="00F83C99">
        <w:rPr>
          <w:rFonts w:ascii="Book Antiqua" w:eastAsia="Times New Roman" w:hAnsi="Book Antiqua" w:cs="Calibri"/>
          <w:color w:val="222222"/>
          <w:shd w:val="clear" w:color="auto" w:fill="FFFFFF"/>
        </w:rPr>
        <w:t xml:space="preserve">who is living with cancer, and pray also for his wife </w:t>
      </w:r>
      <w:r w:rsidRPr="00F83C99">
        <w:rPr>
          <w:rFonts w:ascii="Book Antiqua" w:eastAsia="Times New Roman" w:hAnsi="Book Antiqua" w:cs="Calibri"/>
          <w:b/>
          <w:bCs/>
          <w:color w:val="222222"/>
          <w:shd w:val="clear" w:color="auto" w:fill="FFFFFF"/>
        </w:rPr>
        <w:t>Wanda (8/9-Seddon family)</w:t>
      </w:r>
    </w:p>
    <w:p w14:paraId="430543DF"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Continued prayers for the health and healing of </w:t>
      </w:r>
      <w:r w:rsidRPr="00F83C99">
        <w:rPr>
          <w:rFonts w:ascii="Book Antiqua" w:eastAsia="Times New Roman" w:hAnsi="Book Antiqua" w:cs="Calibri"/>
          <w:b/>
          <w:bCs/>
          <w:color w:val="222222"/>
          <w:shd w:val="clear" w:color="auto" w:fill="FFFFFF"/>
        </w:rPr>
        <w:t xml:space="preserve">Dottie </w:t>
      </w:r>
      <w:proofErr w:type="spellStart"/>
      <w:r w:rsidRPr="00F83C99">
        <w:rPr>
          <w:rFonts w:ascii="Book Antiqua" w:eastAsia="Times New Roman" w:hAnsi="Book Antiqua" w:cs="Calibri"/>
          <w:b/>
          <w:bCs/>
          <w:color w:val="222222"/>
          <w:shd w:val="clear" w:color="auto" w:fill="FFFFFF"/>
        </w:rPr>
        <w:t>Peatman</w:t>
      </w:r>
      <w:proofErr w:type="spellEnd"/>
      <w:r w:rsidRPr="00F83C99">
        <w:rPr>
          <w:rFonts w:ascii="Book Antiqua" w:eastAsia="Times New Roman" w:hAnsi="Book Antiqua" w:cs="Calibri"/>
          <w:b/>
          <w:bCs/>
          <w:color w:val="222222"/>
          <w:shd w:val="clear" w:color="auto" w:fill="FFFFFF"/>
        </w:rPr>
        <w:t xml:space="preserve"> (8/8- M. </w:t>
      </w:r>
      <w:proofErr w:type="spellStart"/>
      <w:r w:rsidRPr="00F83C99">
        <w:rPr>
          <w:rFonts w:ascii="Book Antiqua" w:eastAsia="Times New Roman" w:hAnsi="Book Antiqua" w:cs="Calibri"/>
          <w:b/>
          <w:bCs/>
          <w:color w:val="222222"/>
          <w:shd w:val="clear" w:color="auto" w:fill="FFFFFF"/>
        </w:rPr>
        <w:t>Westermaier</w:t>
      </w:r>
      <w:proofErr w:type="spellEnd"/>
      <w:r w:rsidRPr="00F83C99">
        <w:rPr>
          <w:rFonts w:ascii="Book Antiqua" w:eastAsia="Times New Roman" w:hAnsi="Book Antiqua" w:cs="Calibri"/>
          <w:b/>
          <w:bCs/>
          <w:color w:val="222222"/>
          <w:shd w:val="clear" w:color="auto" w:fill="FFFFFF"/>
        </w:rPr>
        <w:t>)</w:t>
      </w:r>
    </w:p>
    <w:p w14:paraId="3C098992" w14:textId="77777777" w:rsidR="00F83C99" w:rsidRPr="00F83C99" w:rsidRDefault="00F83C99" w:rsidP="00F83C99">
      <w:pPr>
        <w:numPr>
          <w:ilvl w:val="0"/>
          <w:numId w:val="2"/>
        </w:numPr>
        <w:ind w:right="600"/>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Prayers for </w:t>
      </w:r>
      <w:r w:rsidRPr="00F83C99">
        <w:rPr>
          <w:rFonts w:ascii="Book Antiqua" w:eastAsia="Times New Roman" w:hAnsi="Book Antiqua" w:cs="Calibri"/>
          <w:b/>
          <w:bCs/>
          <w:color w:val="222222"/>
          <w:shd w:val="clear" w:color="auto" w:fill="FFFFFF"/>
        </w:rPr>
        <w:t xml:space="preserve">Jacob Stefano, </w:t>
      </w:r>
      <w:r w:rsidRPr="00F83C99">
        <w:rPr>
          <w:rFonts w:ascii="Book Antiqua" w:eastAsia="Times New Roman" w:hAnsi="Book Antiqua" w:cs="Calibri"/>
          <w:color w:val="222222"/>
          <w:shd w:val="clear" w:color="auto" w:fill="FFFFFF"/>
        </w:rPr>
        <w:t xml:space="preserve">age 9, who has been battling metastatic glioblastoma since age 3. Please ask for God’s healing and loving grace upon this sweet little boy </w:t>
      </w:r>
      <w:r w:rsidRPr="00F83C99">
        <w:rPr>
          <w:rFonts w:ascii="Book Antiqua" w:eastAsia="Times New Roman" w:hAnsi="Book Antiqua" w:cs="Calibri"/>
          <w:b/>
          <w:bCs/>
          <w:color w:val="222222"/>
          <w:shd w:val="clear" w:color="auto" w:fill="FFFFFF"/>
        </w:rPr>
        <w:t>(8/8-L. Kirsch)</w:t>
      </w:r>
    </w:p>
    <w:p w14:paraId="54EF6B6C"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Continue in prayer for </w:t>
      </w:r>
      <w:r w:rsidRPr="00F83C99">
        <w:rPr>
          <w:rFonts w:ascii="Book Antiqua" w:eastAsia="Times New Roman" w:hAnsi="Book Antiqua" w:cs="Calibri"/>
          <w:b/>
          <w:bCs/>
          <w:color w:val="222222"/>
          <w:shd w:val="clear" w:color="auto" w:fill="FFFFFF"/>
        </w:rPr>
        <w:t>Amy and Brad Strauss</w:t>
      </w:r>
      <w:r w:rsidRPr="00F83C99">
        <w:rPr>
          <w:rFonts w:ascii="Book Antiqua" w:eastAsia="Times New Roman" w:hAnsi="Book Antiqua" w:cs="Calibri"/>
          <w:color w:val="222222"/>
          <w:shd w:val="clear" w:color="auto" w:fill="FFFFFF"/>
        </w:rPr>
        <w:t xml:space="preserve">, that God continues to abide in their lives </w:t>
      </w:r>
      <w:r w:rsidRPr="00F83C99">
        <w:rPr>
          <w:rFonts w:ascii="Book Antiqua" w:eastAsia="Times New Roman" w:hAnsi="Book Antiqua" w:cs="Calibri"/>
          <w:b/>
          <w:bCs/>
          <w:color w:val="222222"/>
          <w:shd w:val="clear" w:color="auto" w:fill="FFFFFF"/>
        </w:rPr>
        <w:t>(8/4-pastors).</w:t>
      </w:r>
    </w:p>
    <w:p w14:paraId="7FF8EFB6"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Keep </w:t>
      </w:r>
      <w:r w:rsidRPr="00F83C99">
        <w:rPr>
          <w:rFonts w:ascii="Book Antiqua" w:eastAsia="Times New Roman" w:hAnsi="Book Antiqua" w:cs="Calibri"/>
          <w:b/>
          <w:bCs/>
          <w:color w:val="222222"/>
          <w:shd w:val="clear" w:color="auto" w:fill="FFFFFF"/>
        </w:rPr>
        <w:t>Todd</w:t>
      </w:r>
      <w:r w:rsidRPr="00F83C99">
        <w:rPr>
          <w:rFonts w:ascii="Book Antiqua" w:eastAsia="Times New Roman" w:hAnsi="Book Antiqua" w:cs="Calibri"/>
          <w:color w:val="222222"/>
          <w:shd w:val="clear" w:color="auto" w:fill="FFFFFF"/>
        </w:rPr>
        <w:t xml:space="preserve"> in your prayers that God would grant him every good thing in line with God’s will </w:t>
      </w:r>
      <w:r w:rsidRPr="00F83C99">
        <w:rPr>
          <w:rFonts w:ascii="Book Antiqua" w:eastAsia="Times New Roman" w:hAnsi="Book Antiqua" w:cs="Calibri"/>
          <w:b/>
          <w:bCs/>
          <w:color w:val="222222"/>
          <w:shd w:val="clear" w:color="auto" w:fill="FFFFFF"/>
        </w:rPr>
        <w:t>(8/3-N. Passante)</w:t>
      </w:r>
    </w:p>
    <w:p w14:paraId="0C112563"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Please continue to pray for </w:t>
      </w:r>
      <w:r w:rsidRPr="00F83C99">
        <w:rPr>
          <w:rFonts w:ascii="Book Antiqua" w:eastAsia="Times New Roman" w:hAnsi="Book Antiqua" w:cs="Calibri"/>
          <w:b/>
          <w:bCs/>
          <w:color w:val="222222"/>
          <w:shd w:val="clear" w:color="auto" w:fill="FFFFFF"/>
        </w:rPr>
        <w:t>Tony’s ongoing recovery</w:t>
      </w:r>
      <w:r w:rsidRPr="00F83C99">
        <w:rPr>
          <w:rFonts w:ascii="Book Antiqua" w:eastAsia="Times New Roman" w:hAnsi="Book Antiqua" w:cs="Calibri"/>
          <w:color w:val="222222"/>
          <w:shd w:val="clear" w:color="auto" w:fill="FFFFFF"/>
        </w:rPr>
        <w:t xml:space="preserve"> </w:t>
      </w:r>
      <w:r w:rsidRPr="00F83C99">
        <w:rPr>
          <w:rFonts w:ascii="Book Antiqua" w:eastAsia="Times New Roman" w:hAnsi="Book Antiqua" w:cs="Calibri"/>
          <w:b/>
          <w:bCs/>
          <w:color w:val="222222"/>
          <w:shd w:val="clear" w:color="auto" w:fill="FFFFFF"/>
        </w:rPr>
        <w:t>(8/3-MB Creamer)</w:t>
      </w:r>
    </w:p>
    <w:p w14:paraId="08D3FBA5"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Please pray for the</w:t>
      </w:r>
      <w:r w:rsidRPr="00F83C99">
        <w:rPr>
          <w:rFonts w:ascii="Book Antiqua" w:eastAsia="Times New Roman" w:hAnsi="Book Antiqua" w:cs="Calibri"/>
          <w:b/>
          <w:bCs/>
          <w:color w:val="222222"/>
          <w:shd w:val="clear" w:color="auto" w:fill="FFFFFF"/>
        </w:rPr>
        <w:t xml:space="preserve"> personnel at Cooper</w:t>
      </w:r>
      <w:r w:rsidRPr="00F83C99">
        <w:rPr>
          <w:rFonts w:ascii="Book Antiqua" w:eastAsia="Times New Roman" w:hAnsi="Book Antiqua" w:cs="Calibri"/>
          <w:color w:val="222222"/>
          <w:shd w:val="clear" w:color="auto" w:fill="FFFFFF"/>
        </w:rPr>
        <w:t xml:space="preserve"> who will be involved with Bud Miller’s valve replacement, and</w:t>
      </w:r>
      <w:r w:rsidRPr="00F83C99">
        <w:rPr>
          <w:rFonts w:ascii="Book Antiqua" w:eastAsia="Times New Roman" w:hAnsi="Book Antiqua" w:cs="Calibri"/>
          <w:b/>
          <w:bCs/>
          <w:color w:val="222222"/>
          <w:shd w:val="clear" w:color="auto" w:fill="FFFFFF"/>
        </w:rPr>
        <w:t xml:space="preserve"> prayers of thanksgiving and praise </w:t>
      </w:r>
      <w:r w:rsidRPr="00F83C99">
        <w:rPr>
          <w:rFonts w:ascii="Book Antiqua" w:eastAsia="Times New Roman" w:hAnsi="Book Antiqua" w:cs="Calibri"/>
          <w:color w:val="222222"/>
          <w:shd w:val="clear" w:color="auto" w:fill="FFFFFF"/>
        </w:rPr>
        <w:t xml:space="preserve">for the personnel who have been involved in his successful procedures! </w:t>
      </w:r>
      <w:r w:rsidRPr="00F83C99">
        <w:rPr>
          <w:rFonts w:ascii="Book Antiqua" w:eastAsia="Times New Roman" w:hAnsi="Book Antiqua" w:cs="Calibri"/>
          <w:b/>
          <w:bCs/>
          <w:color w:val="222222"/>
          <w:shd w:val="clear" w:color="auto" w:fill="FFFFFF"/>
        </w:rPr>
        <w:t>(8/2-B. Miller)</w:t>
      </w:r>
    </w:p>
    <w:p w14:paraId="476990A7"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lastRenderedPageBreak/>
        <w:t xml:space="preserve">Continue in prayer for </w:t>
      </w:r>
      <w:r w:rsidRPr="00F83C99">
        <w:rPr>
          <w:rFonts w:ascii="Book Antiqua" w:eastAsia="Times New Roman" w:hAnsi="Book Antiqua" w:cs="Calibri"/>
          <w:b/>
          <w:bCs/>
          <w:color w:val="222222"/>
          <w:shd w:val="clear" w:color="auto" w:fill="FFFFFF"/>
        </w:rPr>
        <w:t>Isabel Pross</w:t>
      </w:r>
      <w:r w:rsidRPr="00F83C99">
        <w:rPr>
          <w:rFonts w:ascii="Book Antiqua" w:eastAsia="Times New Roman" w:hAnsi="Book Antiqua" w:cs="Calibri"/>
          <w:color w:val="222222"/>
          <w:shd w:val="clear" w:color="auto" w:fill="FFFFFF"/>
        </w:rPr>
        <w:t xml:space="preserve"> as she continues cancer treatment </w:t>
      </w:r>
      <w:r w:rsidRPr="00F83C99">
        <w:rPr>
          <w:rFonts w:ascii="Book Antiqua" w:eastAsia="Times New Roman" w:hAnsi="Book Antiqua" w:cs="Calibri"/>
          <w:b/>
          <w:bCs/>
          <w:color w:val="222222"/>
          <w:shd w:val="clear" w:color="auto" w:fill="FFFFFF"/>
        </w:rPr>
        <w:t>(8/2-pastors)</w:t>
      </w:r>
      <w:r w:rsidRPr="00F83C99">
        <w:rPr>
          <w:rFonts w:ascii="Times New Roman" w:eastAsia="Times New Roman" w:hAnsi="Times New Roman" w:cs="Times New Roman"/>
          <w:b/>
          <w:bCs/>
          <w:color w:val="222222"/>
          <w:shd w:val="clear" w:color="auto" w:fill="FFFFFF"/>
        </w:rPr>
        <w:t> </w:t>
      </w:r>
      <w:r w:rsidRPr="00F83C99">
        <w:rPr>
          <w:rFonts w:ascii="Book Antiqua" w:eastAsia="Times New Roman" w:hAnsi="Book Antiqua" w:cs="Calibri"/>
          <w:b/>
          <w:bCs/>
          <w:color w:val="222222"/>
          <w:shd w:val="clear" w:color="auto" w:fill="FFFFFF"/>
        </w:rPr>
        <w:t> </w:t>
      </w:r>
    </w:p>
    <w:p w14:paraId="37DF3AD9"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Please pray for </w:t>
      </w:r>
      <w:r w:rsidRPr="00F83C99">
        <w:rPr>
          <w:rFonts w:ascii="Book Antiqua" w:eastAsia="Times New Roman" w:hAnsi="Book Antiqua" w:cs="Calibri"/>
          <w:b/>
          <w:bCs/>
          <w:color w:val="222222"/>
          <w:shd w:val="clear" w:color="auto" w:fill="FFFFFF"/>
        </w:rPr>
        <w:t>Morgan</w:t>
      </w:r>
      <w:r w:rsidRPr="00F83C99">
        <w:rPr>
          <w:rFonts w:ascii="Book Antiqua" w:eastAsia="Times New Roman" w:hAnsi="Book Antiqua" w:cs="Calibri"/>
          <w:color w:val="222222"/>
          <w:shd w:val="clear" w:color="auto" w:fill="FFFFFF"/>
        </w:rPr>
        <w:t>.  God knows the needs.</w:t>
      </w:r>
      <w:r w:rsidRPr="00F83C99">
        <w:rPr>
          <w:rFonts w:ascii="Book Antiqua" w:eastAsia="Times New Roman" w:hAnsi="Book Antiqua" w:cs="Calibri"/>
          <w:b/>
          <w:bCs/>
          <w:color w:val="222222"/>
          <w:shd w:val="clear" w:color="auto" w:fill="FFFFFF"/>
        </w:rPr>
        <w:t xml:space="preserve"> (7/31-pastors)</w:t>
      </w:r>
    </w:p>
    <w:p w14:paraId="09E16B0E"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Please </w:t>
      </w:r>
      <w:r w:rsidRPr="00F83C99">
        <w:rPr>
          <w:rFonts w:ascii="Book Antiqua" w:eastAsia="Times New Roman" w:hAnsi="Book Antiqua" w:cs="Calibri"/>
          <w:b/>
          <w:bCs/>
          <w:color w:val="222222"/>
          <w:shd w:val="clear" w:color="auto" w:fill="FFFFFF"/>
        </w:rPr>
        <w:t>pray for freedom for both Jennifer and Tiffany</w:t>
      </w:r>
      <w:r w:rsidRPr="00F83C99">
        <w:rPr>
          <w:rFonts w:ascii="Book Antiqua" w:eastAsia="Times New Roman" w:hAnsi="Book Antiqua" w:cs="Calibri"/>
          <w:color w:val="222222"/>
          <w:shd w:val="clear" w:color="auto" w:fill="FFFFFF"/>
        </w:rPr>
        <w:t xml:space="preserve">, and for their families </w:t>
      </w:r>
      <w:r w:rsidRPr="00F83C99">
        <w:rPr>
          <w:rFonts w:ascii="Book Antiqua" w:eastAsia="Times New Roman" w:hAnsi="Book Antiqua" w:cs="Calibri"/>
          <w:b/>
          <w:bCs/>
          <w:color w:val="222222"/>
          <w:shd w:val="clear" w:color="auto" w:fill="FFFFFF"/>
        </w:rPr>
        <w:t>(7/29-G. Ladies)</w:t>
      </w:r>
    </w:p>
    <w:p w14:paraId="27D4B1DC"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Pray for </w:t>
      </w:r>
      <w:r w:rsidRPr="00F83C99">
        <w:rPr>
          <w:rFonts w:ascii="Book Antiqua" w:eastAsia="Times New Roman" w:hAnsi="Book Antiqua" w:cs="Calibri"/>
          <w:b/>
          <w:bCs/>
          <w:color w:val="222222"/>
          <w:shd w:val="clear" w:color="auto" w:fill="FFFFFF"/>
        </w:rPr>
        <w:t xml:space="preserve">Ty </w:t>
      </w:r>
      <w:proofErr w:type="spellStart"/>
      <w:r w:rsidRPr="00F83C99">
        <w:rPr>
          <w:rFonts w:ascii="Book Antiqua" w:eastAsia="Times New Roman" w:hAnsi="Book Antiqua" w:cs="Calibri"/>
          <w:b/>
          <w:bCs/>
          <w:color w:val="222222"/>
          <w:shd w:val="clear" w:color="auto" w:fill="FFFFFF"/>
        </w:rPr>
        <w:t>Liska’s</w:t>
      </w:r>
      <w:proofErr w:type="spellEnd"/>
      <w:r w:rsidRPr="00F83C99">
        <w:rPr>
          <w:rFonts w:ascii="Book Antiqua" w:eastAsia="Times New Roman" w:hAnsi="Book Antiqua" w:cs="Calibri"/>
          <w:b/>
          <w:bCs/>
          <w:color w:val="222222"/>
          <w:shd w:val="clear" w:color="auto" w:fill="FFFFFF"/>
        </w:rPr>
        <w:t xml:space="preserve"> children</w:t>
      </w:r>
      <w:r w:rsidRPr="00F83C99">
        <w:rPr>
          <w:rFonts w:ascii="Book Antiqua" w:eastAsia="Times New Roman" w:hAnsi="Book Antiqua" w:cs="Calibri"/>
          <w:color w:val="222222"/>
          <w:shd w:val="clear" w:color="auto" w:fill="FFFFFF"/>
        </w:rPr>
        <w:t xml:space="preserve"> who are in a guardianship situation; </w:t>
      </w:r>
      <w:r w:rsidRPr="00F83C99">
        <w:rPr>
          <w:rFonts w:ascii="Book Antiqua" w:eastAsia="Times New Roman" w:hAnsi="Book Antiqua" w:cs="Calibri"/>
          <w:b/>
          <w:bCs/>
          <w:color w:val="222222"/>
          <w:shd w:val="clear" w:color="auto" w:fill="FFFFFF"/>
        </w:rPr>
        <w:t>pray for healing of the pain</w:t>
      </w:r>
      <w:r w:rsidRPr="00F83C99">
        <w:rPr>
          <w:rFonts w:ascii="Book Antiqua" w:eastAsia="Times New Roman" w:hAnsi="Book Antiqua" w:cs="Calibri"/>
          <w:color w:val="222222"/>
          <w:shd w:val="clear" w:color="auto" w:fill="FFFFFF"/>
        </w:rPr>
        <w:t xml:space="preserve"> this is causing Ty </w:t>
      </w:r>
      <w:proofErr w:type="spellStart"/>
      <w:r w:rsidRPr="00F83C99">
        <w:rPr>
          <w:rFonts w:ascii="Book Antiqua" w:eastAsia="Times New Roman" w:hAnsi="Book Antiqua" w:cs="Calibri"/>
          <w:color w:val="222222"/>
          <w:shd w:val="clear" w:color="auto" w:fill="FFFFFF"/>
        </w:rPr>
        <w:t>Liska</w:t>
      </w:r>
      <w:proofErr w:type="spellEnd"/>
      <w:r w:rsidRPr="00F83C99">
        <w:rPr>
          <w:rFonts w:ascii="Book Antiqua" w:eastAsia="Times New Roman" w:hAnsi="Book Antiqua" w:cs="Calibri"/>
          <w:color w:val="222222"/>
          <w:shd w:val="clear" w:color="auto" w:fill="FFFFFF"/>
        </w:rPr>
        <w:t xml:space="preserve"> </w:t>
      </w:r>
      <w:r w:rsidRPr="00F83C99">
        <w:rPr>
          <w:rFonts w:ascii="Book Antiqua" w:eastAsia="Times New Roman" w:hAnsi="Book Antiqua" w:cs="Calibri"/>
          <w:b/>
          <w:bCs/>
          <w:color w:val="222222"/>
          <w:shd w:val="clear" w:color="auto" w:fill="FFFFFF"/>
        </w:rPr>
        <w:t>(7/28-G. Ladies)</w:t>
      </w:r>
    </w:p>
    <w:p w14:paraId="25B7FA1F"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Pray for </w:t>
      </w:r>
      <w:r w:rsidRPr="00F83C99">
        <w:rPr>
          <w:rFonts w:ascii="Book Antiqua" w:eastAsia="Times New Roman" w:hAnsi="Book Antiqua" w:cs="Calibri"/>
          <w:b/>
          <w:bCs/>
          <w:color w:val="222222"/>
          <w:shd w:val="clear" w:color="auto" w:fill="FFFFFF"/>
        </w:rPr>
        <w:t>Beatrice and Colleen</w:t>
      </w:r>
      <w:r w:rsidRPr="00F83C99">
        <w:rPr>
          <w:rFonts w:ascii="Book Antiqua" w:eastAsia="Times New Roman" w:hAnsi="Book Antiqua" w:cs="Calibri"/>
          <w:color w:val="222222"/>
          <w:shd w:val="clear" w:color="auto" w:fill="FFFFFF"/>
        </w:rPr>
        <w:t xml:space="preserve"> that they would receive faster resolutions to their situations, and pray also for the health of their children and family members (</w:t>
      </w:r>
      <w:r w:rsidRPr="00F83C99">
        <w:rPr>
          <w:rFonts w:ascii="Book Antiqua" w:eastAsia="Times New Roman" w:hAnsi="Book Antiqua" w:cs="Calibri"/>
          <w:b/>
          <w:bCs/>
          <w:color w:val="222222"/>
          <w:shd w:val="clear" w:color="auto" w:fill="FFFFFF"/>
        </w:rPr>
        <w:t xml:space="preserve">7/28-G. Ladies) </w:t>
      </w:r>
      <w:r w:rsidRPr="00F83C99">
        <w:rPr>
          <w:rFonts w:ascii="Book Antiqua" w:eastAsia="Times New Roman" w:hAnsi="Book Antiqua" w:cs="Calibri"/>
          <w:color w:val="222222"/>
          <w:shd w:val="clear" w:color="auto" w:fill="FFFFFF"/>
        </w:rPr>
        <w:t> </w:t>
      </w:r>
    </w:p>
    <w:p w14:paraId="1E034FC1"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Please pray that </w:t>
      </w:r>
      <w:proofErr w:type="spellStart"/>
      <w:r w:rsidRPr="00F83C99">
        <w:rPr>
          <w:rFonts w:ascii="Book Antiqua" w:eastAsia="Times New Roman" w:hAnsi="Book Antiqua" w:cs="Calibri"/>
          <w:b/>
          <w:bCs/>
          <w:color w:val="222222"/>
          <w:shd w:val="clear" w:color="auto" w:fill="FFFFFF"/>
        </w:rPr>
        <w:t>Shanella</w:t>
      </w:r>
      <w:proofErr w:type="spellEnd"/>
      <w:r w:rsidRPr="00F83C99">
        <w:rPr>
          <w:rFonts w:ascii="Book Antiqua" w:eastAsia="Times New Roman" w:hAnsi="Book Antiqua" w:cs="Calibri"/>
          <w:b/>
          <w:bCs/>
          <w:color w:val="222222"/>
          <w:shd w:val="clear" w:color="auto" w:fill="FFFFFF"/>
        </w:rPr>
        <w:t xml:space="preserve"> </w:t>
      </w:r>
      <w:r w:rsidRPr="00F83C99">
        <w:rPr>
          <w:rFonts w:ascii="Book Antiqua" w:eastAsia="Times New Roman" w:hAnsi="Book Antiqua" w:cs="Calibri"/>
          <w:color w:val="222222"/>
          <w:shd w:val="clear" w:color="auto" w:fill="FFFFFF"/>
        </w:rPr>
        <w:t xml:space="preserve">will be able to take advantage of the re-entry program and low-income housing </w:t>
      </w:r>
      <w:r w:rsidRPr="00F83C99">
        <w:rPr>
          <w:rFonts w:ascii="Book Antiqua" w:eastAsia="Times New Roman" w:hAnsi="Book Antiqua" w:cs="Calibri"/>
          <w:b/>
          <w:bCs/>
          <w:color w:val="222222"/>
          <w:shd w:val="clear" w:color="auto" w:fill="FFFFFF"/>
        </w:rPr>
        <w:t>(7/28-G. Ladies)</w:t>
      </w:r>
    </w:p>
    <w:p w14:paraId="00176673" w14:textId="77777777" w:rsidR="00F83C99" w:rsidRPr="00F83C99" w:rsidRDefault="00F83C99" w:rsidP="00F83C99">
      <w:pPr>
        <w:numPr>
          <w:ilvl w:val="0"/>
          <w:numId w:val="2"/>
        </w:numPr>
        <w:shd w:val="clear" w:color="auto" w:fill="FFFFFF"/>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Pray for </w:t>
      </w:r>
      <w:r w:rsidRPr="00F83C99">
        <w:rPr>
          <w:rFonts w:ascii="Book Antiqua" w:eastAsia="Times New Roman" w:hAnsi="Book Antiqua" w:cs="Calibri"/>
          <w:b/>
          <w:bCs/>
          <w:color w:val="222222"/>
          <w:shd w:val="clear" w:color="auto" w:fill="FFFFFF"/>
        </w:rPr>
        <w:t>Al Ritchie</w:t>
      </w:r>
      <w:r w:rsidRPr="00F83C99">
        <w:rPr>
          <w:rFonts w:ascii="Book Antiqua" w:eastAsia="Times New Roman" w:hAnsi="Book Antiqua" w:cs="Calibri"/>
          <w:color w:val="222222"/>
          <w:shd w:val="clear" w:color="auto" w:fill="FFFFFF"/>
        </w:rPr>
        <w:t xml:space="preserve"> who is recovering from a fall, and pray also for </w:t>
      </w:r>
      <w:r w:rsidRPr="00F83C99">
        <w:rPr>
          <w:rFonts w:ascii="Book Antiqua" w:eastAsia="Times New Roman" w:hAnsi="Book Antiqua" w:cs="Calibri"/>
          <w:b/>
          <w:bCs/>
          <w:color w:val="222222"/>
          <w:shd w:val="clear" w:color="auto" w:fill="FFFFFF"/>
        </w:rPr>
        <w:t>Ginny and her family (7/27-pastors)</w:t>
      </w:r>
    </w:p>
    <w:p w14:paraId="1CC1FA42" w14:textId="77777777" w:rsidR="00F83C99" w:rsidRPr="00F83C99" w:rsidRDefault="00F83C99" w:rsidP="00F83C99">
      <w:pPr>
        <w:numPr>
          <w:ilvl w:val="0"/>
          <w:numId w:val="2"/>
        </w:numPr>
        <w:shd w:val="clear" w:color="auto" w:fill="FFFFFF"/>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Pray for </w:t>
      </w:r>
      <w:r w:rsidRPr="00F83C99">
        <w:rPr>
          <w:rFonts w:ascii="Book Antiqua" w:eastAsia="Times New Roman" w:hAnsi="Book Antiqua" w:cs="Calibri"/>
          <w:b/>
          <w:bCs/>
          <w:color w:val="222222"/>
          <w:shd w:val="clear" w:color="auto" w:fill="FFFFFF"/>
        </w:rPr>
        <w:t xml:space="preserve">Francie’s mom </w:t>
      </w:r>
      <w:r w:rsidRPr="00F83C99">
        <w:rPr>
          <w:rFonts w:ascii="Book Antiqua" w:eastAsia="Times New Roman" w:hAnsi="Book Antiqua" w:cs="Calibri"/>
          <w:color w:val="222222"/>
          <w:shd w:val="clear" w:color="auto" w:fill="FFFFFF"/>
        </w:rPr>
        <w:t xml:space="preserve">who has gone home to be on hospice  </w:t>
      </w:r>
      <w:r w:rsidRPr="00F83C99">
        <w:rPr>
          <w:rFonts w:ascii="Book Antiqua" w:eastAsia="Times New Roman" w:hAnsi="Book Antiqua" w:cs="Calibri"/>
          <w:b/>
          <w:bCs/>
          <w:color w:val="222222"/>
          <w:shd w:val="clear" w:color="auto" w:fill="FFFFFF"/>
        </w:rPr>
        <w:t>(7/25-L. Sommers)</w:t>
      </w:r>
    </w:p>
    <w:p w14:paraId="58AA7D75"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Continued prayers for </w:t>
      </w:r>
      <w:r w:rsidRPr="00F83C99">
        <w:rPr>
          <w:rFonts w:ascii="Book Antiqua" w:eastAsia="Times New Roman" w:hAnsi="Book Antiqua" w:cs="Calibri"/>
          <w:b/>
          <w:bCs/>
          <w:color w:val="222222"/>
          <w:shd w:val="clear" w:color="auto" w:fill="FFFFFF"/>
        </w:rPr>
        <w:t>Susan,</w:t>
      </w:r>
      <w:r w:rsidRPr="00F83C99">
        <w:rPr>
          <w:rFonts w:ascii="Book Antiqua" w:eastAsia="Times New Roman" w:hAnsi="Book Antiqua" w:cs="Calibri"/>
          <w:color w:val="222222"/>
          <w:shd w:val="clear" w:color="auto" w:fill="FFFFFF"/>
        </w:rPr>
        <w:t xml:space="preserve"> who has been diagnosed with brain cancer and a mass in lungs. Help her to feel God’s presence and strength </w:t>
      </w:r>
      <w:r w:rsidRPr="00F83C99">
        <w:rPr>
          <w:rFonts w:ascii="Book Antiqua" w:eastAsia="Times New Roman" w:hAnsi="Book Antiqua" w:cs="Calibri"/>
          <w:b/>
          <w:bCs/>
          <w:color w:val="222222"/>
          <w:shd w:val="clear" w:color="auto" w:fill="FFFFFF"/>
        </w:rPr>
        <w:t>(7/24-C. Carty) </w:t>
      </w:r>
    </w:p>
    <w:p w14:paraId="1F9BE3EC"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Prayers for </w:t>
      </w:r>
      <w:r w:rsidRPr="00F83C99">
        <w:rPr>
          <w:rFonts w:ascii="Book Antiqua" w:eastAsia="Times New Roman" w:hAnsi="Book Antiqua" w:cs="Calibri"/>
          <w:b/>
          <w:bCs/>
          <w:color w:val="222222"/>
          <w:shd w:val="clear" w:color="auto" w:fill="FFFFFF"/>
        </w:rPr>
        <w:t xml:space="preserve">Ebony </w:t>
      </w:r>
      <w:r w:rsidRPr="00F83C99">
        <w:rPr>
          <w:rFonts w:ascii="Book Antiqua" w:eastAsia="Times New Roman" w:hAnsi="Book Antiqua" w:cs="Calibri"/>
          <w:color w:val="222222"/>
          <w:shd w:val="clear" w:color="auto" w:fill="FFFFFF"/>
        </w:rPr>
        <w:t xml:space="preserve">that she will find a healthcare provider who will listen </w:t>
      </w:r>
      <w:r w:rsidRPr="00F83C99">
        <w:rPr>
          <w:rFonts w:ascii="Book Antiqua" w:eastAsia="Times New Roman" w:hAnsi="Book Antiqua" w:cs="Calibri"/>
          <w:b/>
          <w:bCs/>
          <w:color w:val="222222"/>
          <w:shd w:val="clear" w:color="auto" w:fill="FFFFFF"/>
        </w:rPr>
        <w:t>(7/24-L. Kirsch)</w:t>
      </w:r>
    </w:p>
    <w:p w14:paraId="3A839639"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Please pray for courage and strength for </w:t>
      </w:r>
      <w:r w:rsidRPr="00F83C99">
        <w:rPr>
          <w:rFonts w:ascii="Book Antiqua" w:eastAsia="Times New Roman" w:hAnsi="Book Antiqua" w:cs="Calibri"/>
          <w:b/>
          <w:bCs/>
          <w:color w:val="222222"/>
          <w:shd w:val="clear" w:color="auto" w:fill="FFFFFF"/>
        </w:rPr>
        <w:t>Nancy</w:t>
      </w:r>
      <w:r w:rsidRPr="00F83C99">
        <w:rPr>
          <w:rFonts w:ascii="Book Antiqua" w:eastAsia="Times New Roman" w:hAnsi="Book Antiqua" w:cs="Calibri"/>
          <w:color w:val="222222"/>
          <w:shd w:val="clear" w:color="auto" w:fill="FFFFFF"/>
        </w:rPr>
        <w:t xml:space="preserve"> as she continues with her cancer treatments </w:t>
      </w:r>
      <w:r w:rsidRPr="00F83C99">
        <w:rPr>
          <w:rFonts w:ascii="Book Antiqua" w:eastAsia="Times New Roman" w:hAnsi="Book Antiqua" w:cs="Calibri"/>
          <w:b/>
          <w:bCs/>
          <w:color w:val="222222"/>
          <w:shd w:val="clear" w:color="auto" w:fill="FFFFFF"/>
        </w:rPr>
        <w:t>(7/20-C. Carty).</w:t>
      </w:r>
    </w:p>
    <w:p w14:paraId="6526D91A"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Prayers of comfort for </w:t>
      </w:r>
      <w:r w:rsidRPr="00F83C99">
        <w:rPr>
          <w:rFonts w:ascii="Book Antiqua" w:eastAsia="Times New Roman" w:hAnsi="Book Antiqua" w:cs="Calibri"/>
          <w:b/>
          <w:bCs/>
          <w:color w:val="222222"/>
          <w:shd w:val="clear" w:color="auto" w:fill="FFFFFF"/>
        </w:rPr>
        <w:t>Barbara</w:t>
      </w:r>
      <w:r w:rsidRPr="00F83C99">
        <w:rPr>
          <w:rFonts w:ascii="Book Antiqua" w:eastAsia="Times New Roman" w:hAnsi="Book Antiqua" w:cs="Calibri"/>
          <w:color w:val="222222"/>
          <w:shd w:val="clear" w:color="auto" w:fill="FFFFFF"/>
        </w:rPr>
        <w:t xml:space="preserve"> as she grieves her husband Don </w:t>
      </w:r>
      <w:r w:rsidRPr="00F83C99">
        <w:rPr>
          <w:rFonts w:ascii="Book Antiqua" w:eastAsia="Times New Roman" w:hAnsi="Book Antiqua" w:cs="Calibri"/>
          <w:b/>
          <w:bCs/>
          <w:color w:val="222222"/>
          <w:shd w:val="clear" w:color="auto" w:fill="FFFFFF"/>
        </w:rPr>
        <w:t>(7/19-C. Carty).</w:t>
      </w:r>
    </w:p>
    <w:p w14:paraId="1E63B6D4"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Please pray for the </w:t>
      </w:r>
      <w:proofErr w:type="spellStart"/>
      <w:r w:rsidRPr="00F83C99">
        <w:rPr>
          <w:rFonts w:ascii="Book Antiqua" w:eastAsia="Times New Roman" w:hAnsi="Book Antiqua" w:cs="Calibri"/>
          <w:b/>
          <w:bCs/>
          <w:color w:val="222222"/>
          <w:shd w:val="clear" w:color="auto" w:fill="FFFFFF"/>
        </w:rPr>
        <w:t>Andreski</w:t>
      </w:r>
      <w:proofErr w:type="spellEnd"/>
      <w:r w:rsidRPr="00F83C99">
        <w:rPr>
          <w:rFonts w:ascii="Book Antiqua" w:eastAsia="Times New Roman" w:hAnsi="Book Antiqua" w:cs="Calibri"/>
          <w:b/>
          <w:bCs/>
          <w:color w:val="222222"/>
          <w:shd w:val="clear" w:color="auto" w:fill="FFFFFF"/>
        </w:rPr>
        <w:t xml:space="preserve"> family </w:t>
      </w:r>
      <w:r w:rsidRPr="00F83C99">
        <w:rPr>
          <w:rFonts w:ascii="Book Antiqua" w:eastAsia="Times New Roman" w:hAnsi="Book Antiqua" w:cs="Calibri"/>
          <w:color w:val="222222"/>
          <w:shd w:val="clear" w:color="auto" w:fill="FFFFFF"/>
        </w:rPr>
        <w:t>as they grieve for Nancy, their beloved wife and mother</w:t>
      </w:r>
      <w:r w:rsidRPr="00F83C99">
        <w:rPr>
          <w:rFonts w:ascii="Book Antiqua" w:eastAsia="Times New Roman" w:hAnsi="Book Antiqua" w:cs="Calibri"/>
          <w:b/>
          <w:bCs/>
          <w:color w:val="222222"/>
          <w:shd w:val="clear" w:color="auto" w:fill="FFFFFF"/>
        </w:rPr>
        <w:t xml:space="preserve"> (7/18- C. Carty)</w:t>
      </w:r>
    </w:p>
    <w:p w14:paraId="7269AA92" w14:textId="77777777" w:rsidR="00F83C99" w:rsidRPr="00F83C99" w:rsidRDefault="00F83C99" w:rsidP="00F83C99">
      <w:pPr>
        <w:numPr>
          <w:ilvl w:val="0"/>
          <w:numId w:val="2"/>
        </w:numPr>
        <w:textAlignment w:val="baseline"/>
        <w:rPr>
          <w:rFonts w:ascii="Book Antiqua" w:eastAsia="Times New Roman" w:hAnsi="Book Antiqua" w:cs="Calibri"/>
          <w:color w:val="222222"/>
        </w:rPr>
      </w:pPr>
      <w:r w:rsidRPr="00F83C99">
        <w:rPr>
          <w:rFonts w:ascii="Book Antiqua" w:eastAsia="Times New Roman" w:hAnsi="Book Antiqua" w:cs="Calibri"/>
          <w:color w:val="222222"/>
          <w:shd w:val="clear" w:color="auto" w:fill="FFFFFF"/>
        </w:rPr>
        <w:t xml:space="preserve">Pray for </w:t>
      </w:r>
      <w:r w:rsidRPr="00F83C99">
        <w:rPr>
          <w:rFonts w:ascii="Book Antiqua" w:eastAsia="Times New Roman" w:hAnsi="Book Antiqua" w:cs="Calibri"/>
          <w:b/>
          <w:bCs/>
          <w:color w:val="222222"/>
          <w:shd w:val="clear" w:color="auto" w:fill="FFFFFF"/>
        </w:rPr>
        <w:t>19-year-old Cole.</w:t>
      </w:r>
      <w:r w:rsidRPr="00F83C99">
        <w:rPr>
          <w:rFonts w:ascii="Book Antiqua" w:eastAsia="Times New Roman" w:hAnsi="Book Antiqua" w:cs="Calibri"/>
          <w:color w:val="222222"/>
          <w:shd w:val="clear" w:color="auto" w:fill="FFFFFF"/>
        </w:rPr>
        <w:t xml:space="preserve">  Cole has battled cancer </w:t>
      </w:r>
      <w:proofErr w:type="gramStart"/>
      <w:r w:rsidRPr="00F83C99">
        <w:rPr>
          <w:rFonts w:ascii="Book Antiqua" w:eastAsia="Times New Roman" w:hAnsi="Book Antiqua" w:cs="Calibri"/>
          <w:color w:val="222222"/>
          <w:shd w:val="clear" w:color="auto" w:fill="FFFFFF"/>
        </w:rPr>
        <w:t>twice, and</w:t>
      </w:r>
      <w:proofErr w:type="gramEnd"/>
      <w:r w:rsidRPr="00F83C99">
        <w:rPr>
          <w:rFonts w:ascii="Book Antiqua" w:eastAsia="Times New Roman" w:hAnsi="Book Antiqua" w:cs="Calibri"/>
          <w:color w:val="222222"/>
          <w:shd w:val="clear" w:color="auto" w:fill="FFFFFF"/>
        </w:rPr>
        <w:t xml:space="preserve"> was recently diagnosed with a brain tumor and underwent emergency surgery.  He is recovering! Pray for continued recovery and full healing! </w:t>
      </w:r>
      <w:r w:rsidRPr="00F83C99">
        <w:rPr>
          <w:rFonts w:ascii="Book Antiqua" w:eastAsia="Times New Roman" w:hAnsi="Book Antiqua" w:cs="Calibri"/>
          <w:b/>
          <w:bCs/>
          <w:color w:val="222222"/>
          <w:shd w:val="clear" w:color="auto" w:fill="FFFFFF"/>
        </w:rPr>
        <w:t>(7/13- T. Adkins)</w:t>
      </w:r>
    </w:p>
    <w:p w14:paraId="5AC18EC9" w14:textId="77777777" w:rsidR="00F83C99" w:rsidRPr="00F83C99" w:rsidRDefault="00F83C99" w:rsidP="00F83C99">
      <w:pPr>
        <w:rPr>
          <w:rFonts w:ascii="Book Antiqua" w:eastAsia="Times New Roman" w:hAnsi="Book Antiqua" w:cs="Times New Roman"/>
        </w:rPr>
      </w:pPr>
    </w:p>
    <w:p w14:paraId="40D4C7B6" w14:textId="77777777" w:rsidR="00AB4C33" w:rsidRPr="00362073" w:rsidRDefault="00AB4C33" w:rsidP="00AB4C33">
      <w:pPr>
        <w:pStyle w:val="NormalWeb"/>
        <w:spacing w:before="0" w:beforeAutospacing="0" w:after="0" w:afterAutospacing="0"/>
        <w:ind w:left="720"/>
        <w:textAlignment w:val="baseline"/>
        <w:rPr>
          <w:rFonts w:ascii="Book Antiqua" w:hAnsi="Book Antiqua" w:cs="Calibri"/>
          <w:color w:val="222222"/>
        </w:rPr>
      </w:pPr>
    </w:p>
    <w:p w14:paraId="3DFE5CA5" w14:textId="77777777" w:rsidR="00AB4C33" w:rsidRDefault="00AB4C33" w:rsidP="00AB4C33">
      <w:pPr>
        <w:contextualSpacing/>
        <w:jc w:val="center"/>
        <w:rPr>
          <w:rFonts w:ascii="Book Antiqua" w:eastAsia="Book Antiqua" w:hAnsi="Book Antiqua" w:cs="Book Antiqua"/>
          <w:b/>
          <w:bCs/>
        </w:rPr>
      </w:pPr>
      <w:r w:rsidRPr="6D833C7A">
        <w:rPr>
          <w:rFonts w:ascii="Book Antiqua" w:eastAsia="Book Antiqua" w:hAnsi="Book Antiqua" w:cs="Book Antiqua"/>
          <w:b/>
          <w:bCs/>
        </w:rPr>
        <w:t>Church Staff</w:t>
      </w:r>
    </w:p>
    <w:p w14:paraId="62350360" w14:textId="77777777" w:rsidR="00AB4C33" w:rsidRDefault="00AB4C33" w:rsidP="00AB4C33">
      <w:pPr>
        <w:pStyle w:val="NormalWeb"/>
        <w:tabs>
          <w:tab w:val="left" w:pos="720"/>
          <w:tab w:val="left" w:pos="1440"/>
          <w:tab w:val="center" w:pos="5040"/>
          <w:tab w:val="right" w:pos="9936"/>
        </w:tabs>
        <w:ind w:left="-180" w:right="-900"/>
        <w:contextualSpacing/>
        <w:jc w:val="center"/>
        <w:rPr>
          <w:rFonts w:ascii="Book Antiqua" w:eastAsia="Book Antiqua" w:hAnsi="Book Antiqua" w:cs="Book Antiqua"/>
          <w:lang w:val="it-IT"/>
        </w:rPr>
      </w:pPr>
      <w:r w:rsidRPr="6187ADD2">
        <w:rPr>
          <w:rFonts w:ascii="Book Antiqua" w:eastAsia="Book Antiqua" w:hAnsi="Book Antiqua" w:cs="Book Antiqua"/>
          <w:lang w:val="it-IT"/>
        </w:rPr>
        <w:t xml:space="preserve">The Rev. Dr. Marvin Lindsay, Senior Pastor and Head of Staff – </w:t>
      </w:r>
      <w:hyperlink r:id="rId23">
        <w:r w:rsidRPr="6187ADD2">
          <w:rPr>
            <w:rStyle w:val="Hyperlink"/>
            <w:rFonts w:ascii="Book Antiqua" w:eastAsia="Book Antiqua" w:hAnsi="Book Antiqua" w:cs="Book Antiqua"/>
            <w:lang w:val="it-IT"/>
          </w:rPr>
          <w:t>mlindsay@haddonfieldpres.org</w:t>
        </w:r>
      </w:hyperlink>
    </w:p>
    <w:p w14:paraId="26CF671F" w14:textId="77777777" w:rsidR="00AB4C33" w:rsidRDefault="00AB4C33" w:rsidP="00AB4C33">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lang w:val="it-IT"/>
        </w:rPr>
      </w:pPr>
      <w:r w:rsidRPr="6187ADD2">
        <w:rPr>
          <w:rFonts w:ascii="Book Antiqua" w:eastAsia="Book Antiqua" w:hAnsi="Book Antiqua" w:cs="Book Antiqua"/>
          <w:lang w:val="it-IT"/>
        </w:rPr>
        <w:t xml:space="preserve">The Rev. Nikki </w:t>
      </w:r>
      <w:proofErr w:type="spellStart"/>
      <w:r w:rsidRPr="6187ADD2">
        <w:rPr>
          <w:rFonts w:ascii="Book Antiqua" w:eastAsia="Book Antiqua" w:hAnsi="Book Antiqua" w:cs="Book Antiqua"/>
          <w:lang w:val="it-IT"/>
        </w:rPr>
        <w:t>Perrine</w:t>
      </w:r>
      <w:proofErr w:type="spellEnd"/>
      <w:r w:rsidRPr="6187ADD2">
        <w:rPr>
          <w:rFonts w:ascii="Book Antiqua" w:eastAsia="Book Antiqua" w:hAnsi="Book Antiqua" w:cs="Book Antiqua"/>
          <w:lang w:val="it-IT"/>
        </w:rPr>
        <w:t xml:space="preserve"> Passante, Associate Pastor – </w:t>
      </w:r>
      <w:hyperlink r:id="rId24">
        <w:r w:rsidRPr="6187ADD2">
          <w:rPr>
            <w:rStyle w:val="Hyperlink"/>
            <w:rFonts w:ascii="Book Antiqua" w:eastAsia="Book Antiqua" w:hAnsi="Book Antiqua" w:cs="Book Antiqua"/>
            <w:lang w:val="it-IT"/>
          </w:rPr>
          <w:t>npassante@haddonfieldpres.org</w:t>
        </w:r>
      </w:hyperlink>
    </w:p>
    <w:p w14:paraId="7DB3E3A7" w14:textId="77777777" w:rsidR="00AB4C33" w:rsidRDefault="00AB4C33" w:rsidP="00AB4C33">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Peter </w:t>
      </w:r>
      <w:proofErr w:type="spellStart"/>
      <w:r w:rsidRPr="6187ADD2">
        <w:rPr>
          <w:rFonts w:ascii="Book Antiqua" w:eastAsia="Book Antiqua" w:hAnsi="Book Antiqua" w:cs="Book Antiqua"/>
        </w:rPr>
        <w:t>Leibensperger</w:t>
      </w:r>
      <w:proofErr w:type="spellEnd"/>
      <w:r w:rsidRPr="6187ADD2">
        <w:rPr>
          <w:rFonts w:ascii="Book Antiqua" w:eastAsia="Book Antiqua" w:hAnsi="Book Antiqua" w:cs="Book Antiqua"/>
        </w:rPr>
        <w:t xml:space="preserve">, Minister of Music – </w:t>
      </w:r>
      <w:hyperlink r:id="rId25">
        <w:r w:rsidRPr="6187ADD2">
          <w:rPr>
            <w:rStyle w:val="Hyperlink"/>
            <w:rFonts w:ascii="Book Antiqua" w:eastAsia="Book Antiqua" w:hAnsi="Book Antiqua" w:cs="Book Antiqua"/>
          </w:rPr>
          <w:t>pleibensperger@haddonfieldpres.org</w:t>
        </w:r>
      </w:hyperlink>
    </w:p>
    <w:p w14:paraId="7931843C" w14:textId="77777777" w:rsidR="00AB4C33" w:rsidRDefault="00AB4C33" w:rsidP="00AB4C33">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Lucas Brown, Principal Organist – </w:t>
      </w:r>
      <w:hyperlink r:id="rId26">
        <w:r w:rsidRPr="6187ADD2">
          <w:rPr>
            <w:rStyle w:val="Hyperlink"/>
            <w:rFonts w:ascii="Book Antiqua" w:eastAsia="Book Antiqua" w:hAnsi="Book Antiqua" w:cs="Book Antiqua"/>
          </w:rPr>
          <w:t>lbrown@haddonfieldpres.org</w:t>
        </w:r>
      </w:hyperlink>
    </w:p>
    <w:p w14:paraId="7BAAFAB0" w14:textId="77777777" w:rsidR="00AB4C33" w:rsidRDefault="00AB4C33" w:rsidP="00AB4C33">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Katie Beth </w:t>
      </w:r>
      <w:proofErr w:type="spellStart"/>
      <w:r w:rsidRPr="6187ADD2">
        <w:rPr>
          <w:rFonts w:ascii="Book Antiqua" w:eastAsia="Book Antiqua" w:hAnsi="Book Antiqua" w:cs="Book Antiqua"/>
        </w:rPr>
        <w:t>McBurnie</w:t>
      </w:r>
      <w:proofErr w:type="spellEnd"/>
      <w:r w:rsidRPr="6187ADD2">
        <w:rPr>
          <w:rFonts w:ascii="Book Antiqua" w:eastAsia="Book Antiqua" w:hAnsi="Book Antiqua" w:cs="Book Antiqua"/>
        </w:rPr>
        <w:t xml:space="preserve">, Director of Children’s Ministry – </w:t>
      </w:r>
      <w:hyperlink r:id="rId27">
        <w:r w:rsidRPr="6187ADD2">
          <w:rPr>
            <w:rStyle w:val="Hyperlink"/>
            <w:rFonts w:ascii="Book Antiqua" w:eastAsia="Book Antiqua" w:hAnsi="Book Antiqua" w:cs="Book Antiqua"/>
          </w:rPr>
          <w:t>kmcburnie@haddonfieldpres.org</w:t>
        </w:r>
      </w:hyperlink>
    </w:p>
    <w:p w14:paraId="69602CBE" w14:textId="77777777" w:rsidR="00AB4C33" w:rsidRDefault="00AB4C33" w:rsidP="00AB4C33">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Nancy Ruth Wainwright, Director of Children’s Choirs – </w:t>
      </w:r>
      <w:hyperlink r:id="rId28">
        <w:r w:rsidRPr="6187ADD2">
          <w:rPr>
            <w:rStyle w:val="Hyperlink"/>
            <w:rFonts w:ascii="Book Antiqua" w:eastAsia="Book Antiqua" w:hAnsi="Book Antiqua" w:cs="Book Antiqua"/>
          </w:rPr>
          <w:t>nancyruthw@comcast.net</w:t>
        </w:r>
      </w:hyperlink>
    </w:p>
    <w:p w14:paraId="29A16A23" w14:textId="77777777" w:rsidR="00AB4C33" w:rsidRDefault="00AB4C33" w:rsidP="00AB4C33">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Marisa McGovern, Preschool Director – </w:t>
      </w:r>
      <w:hyperlink r:id="rId29">
        <w:r w:rsidRPr="6187ADD2">
          <w:rPr>
            <w:rStyle w:val="Hyperlink"/>
            <w:rFonts w:ascii="Book Antiqua" w:eastAsia="Book Antiqua" w:hAnsi="Book Antiqua" w:cs="Book Antiqua"/>
          </w:rPr>
          <w:t>preschool@haddonfieldpres.org</w:t>
        </w:r>
      </w:hyperlink>
    </w:p>
    <w:p w14:paraId="307196E2" w14:textId="77777777" w:rsidR="00AB4C33" w:rsidRDefault="00AB4C33" w:rsidP="00AB4C33">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rPr>
      </w:pPr>
      <w:r w:rsidRPr="6187ADD2">
        <w:rPr>
          <w:rFonts w:ascii="Book Antiqua" w:eastAsia="Book Antiqua" w:hAnsi="Book Antiqua" w:cs="Book Antiqua"/>
        </w:rPr>
        <w:t xml:space="preserve">Kris Bean, Business Manager – </w:t>
      </w:r>
      <w:hyperlink r:id="rId30">
        <w:r w:rsidRPr="6187ADD2">
          <w:rPr>
            <w:rStyle w:val="Hyperlink"/>
            <w:rFonts w:ascii="Book Antiqua" w:eastAsia="Book Antiqua" w:hAnsi="Book Antiqua" w:cs="Book Antiqua"/>
          </w:rPr>
          <w:t>kbean@haddonfieldpres.org</w:t>
        </w:r>
      </w:hyperlink>
    </w:p>
    <w:p w14:paraId="10B63199" w14:textId="77777777" w:rsidR="00AB4C33" w:rsidRDefault="00AB4C33" w:rsidP="00AB4C33">
      <w:pPr>
        <w:pStyle w:val="NormalWeb"/>
        <w:tabs>
          <w:tab w:val="left" w:pos="720"/>
          <w:tab w:val="left" w:pos="1440"/>
          <w:tab w:val="center" w:pos="5040"/>
          <w:tab w:val="right" w:pos="9936"/>
        </w:tabs>
        <w:ind w:left="-180" w:right="-432"/>
        <w:contextualSpacing/>
        <w:jc w:val="center"/>
        <w:rPr>
          <w:rStyle w:val="Hyperlink"/>
          <w:rFonts w:ascii="Book Antiqua" w:eastAsia="Book Antiqua" w:hAnsi="Book Antiqua" w:cs="Book Antiqua"/>
        </w:rPr>
      </w:pPr>
      <w:r w:rsidRPr="65A4B4FB">
        <w:rPr>
          <w:rFonts w:ascii="Book Antiqua" w:eastAsia="Book Antiqua" w:hAnsi="Book Antiqua" w:cs="Book Antiqua"/>
        </w:rPr>
        <w:t xml:space="preserve">Travis </w:t>
      </w:r>
      <w:proofErr w:type="spellStart"/>
      <w:r w:rsidRPr="65A4B4FB">
        <w:rPr>
          <w:rFonts w:ascii="Book Antiqua" w:eastAsia="Book Antiqua" w:hAnsi="Book Antiqua" w:cs="Book Antiqua"/>
        </w:rPr>
        <w:t>Bogetti</w:t>
      </w:r>
      <w:proofErr w:type="spellEnd"/>
      <w:r w:rsidRPr="65A4B4FB">
        <w:rPr>
          <w:rFonts w:ascii="Book Antiqua" w:eastAsia="Book Antiqua" w:hAnsi="Book Antiqua" w:cs="Book Antiqua"/>
        </w:rPr>
        <w:t xml:space="preserve">, Building Manager – </w:t>
      </w:r>
      <w:hyperlink r:id="rId31">
        <w:r w:rsidRPr="6187ADD2">
          <w:rPr>
            <w:rStyle w:val="Hyperlink"/>
            <w:rFonts w:ascii="Book Antiqua" w:eastAsia="Book Antiqua" w:hAnsi="Book Antiqua" w:cs="Book Antiqua"/>
          </w:rPr>
          <w:t>tbogetti@haddonfieldpres.org</w:t>
        </w:r>
      </w:hyperlink>
    </w:p>
    <w:p w14:paraId="389977B9" w14:textId="77777777" w:rsidR="00AB4C33" w:rsidRDefault="00AB4C33" w:rsidP="00AB4C33">
      <w:pPr>
        <w:pStyle w:val="NormalWeb"/>
        <w:tabs>
          <w:tab w:val="left" w:pos="720"/>
          <w:tab w:val="left" w:pos="1440"/>
          <w:tab w:val="center" w:pos="5040"/>
          <w:tab w:val="right" w:pos="9936"/>
        </w:tabs>
        <w:ind w:left="-180" w:right="-432"/>
        <w:contextualSpacing/>
        <w:jc w:val="center"/>
        <w:rPr>
          <w:rStyle w:val="Hyperlink"/>
          <w:rFonts w:ascii="Book Antiqua" w:eastAsia="Book Antiqua" w:hAnsi="Book Antiqua" w:cs="Book Antiqua"/>
        </w:rPr>
      </w:pPr>
      <w:r w:rsidRPr="6187ADD2">
        <w:rPr>
          <w:rFonts w:ascii="Book Antiqua" w:eastAsia="Book Antiqua" w:hAnsi="Book Antiqua" w:cs="Book Antiqua"/>
        </w:rPr>
        <w:t xml:space="preserve">Ed Hess, Community Caseworker – </w:t>
      </w:r>
      <w:hyperlink r:id="rId32">
        <w:r w:rsidRPr="6187ADD2">
          <w:rPr>
            <w:rStyle w:val="Hyperlink"/>
            <w:rFonts w:ascii="Book Antiqua" w:eastAsia="Book Antiqua" w:hAnsi="Book Antiqua" w:cs="Book Antiqua"/>
          </w:rPr>
          <w:t>edwh517@aol.com</w:t>
        </w:r>
      </w:hyperlink>
    </w:p>
    <w:p w14:paraId="7B21E643" w14:textId="34D843BB" w:rsidR="00AB4C33" w:rsidRDefault="00AB4C33" w:rsidP="00F83C99">
      <w:pPr>
        <w:pStyle w:val="NormalWeb"/>
        <w:tabs>
          <w:tab w:val="left" w:pos="720"/>
          <w:tab w:val="left" w:pos="1440"/>
          <w:tab w:val="center" w:pos="5040"/>
          <w:tab w:val="right" w:pos="9936"/>
        </w:tabs>
        <w:ind w:left="-180" w:right="-432"/>
        <w:contextualSpacing/>
        <w:jc w:val="center"/>
        <w:rPr>
          <w:rStyle w:val="Hyperlink"/>
          <w:rFonts w:ascii="Book Antiqua" w:eastAsia="Book Antiqua" w:hAnsi="Book Antiqua" w:cs="Book Antiqua"/>
        </w:rPr>
      </w:pPr>
      <w:r w:rsidRPr="5576631E">
        <w:rPr>
          <w:rFonts w:ascii="Book Antiqua" w:eastAsia="Book Antiqua" w:hAnsi="Book Antiqua" w:cs="Book Antiqua"/>
        </w:rPr>
        <w:t xml:space="preserve">Olivia Willison — </w:t>
      </w:r>
      <w:hyperlink r:id="rId33">
        <w:r w:rsidRPr="5576631E">
          <w:rPr>
            <w:rStyle w:val="Hyperlink"/>
            <w:rFonts w:ascii="Book Antiqua" w:eastAsia="Book Antiqua" w:hAnsi="Book Antiqua" w:cs="Book Antiqua"/>
          </w:rPr>
          <w:t>officeadmin@haddonfieldpres.org</w:t>
        </w:r>
      </w:hyperlink>
    </w:p>
    <w:p w14:paraId="67AB1E1E" w14:textId="2AAF6627" w:rsidR="00B1794A" w:rsidRDefault="00B1794A" w:rsidP="00F83C99">
      <w:pPr>
        <w:pStyle w:val="NormalWeb"/>
        <w:tabs>
          <w:tab w:val="left" w:pos="720"/>
          <w:tab w:val="left" w:pos="1440"/>
          <w:tab w:val="center" w:pos="5040"/>
          <w:tab w:val="right" w:pos="9936"/>
        </w:tabs>
        <w:ind w:left="-180" w:right="-432"/>
        <w:contextualSpacing/>
        <w:jc w:val="center"/>
        <w:rPr>
          <w:rStyle w:val="Hyperlink"/>
          <w:rFonts w:ascii="Book Antiqua" w:eastAsia="Book Antiqua" w:hAnsi="Book Antiqua" w:cs="Book Antiqua"/>
        </w:rPr>
      </w:pPr>
    </w:p>
    <w:p w14:paraId="25EEA64F" w14:textId="4F6EEAC2" w:rsidR="00B1794A" w:rsidRDefault="00B1794A" w:rsidP="00F83C99">
      <w:pPr>
        <w:pStyle w:val="NormalWeb"/>
        <w:tabs>
          <w:tab w:val="left" w:pos="720"/>
          <w:tab w:val="left" w:pos="1440"/>
          <w:tab w:val="center" w:pos="5040"/>
          <w:tab w:val="right" w:pos="9936"/>
        </w:tabs>
        <w:ind w:left="-180" w:right="-432"/>
        <w:contextualSpacing/>
        <w:jc w:val="center"/>
        <w:rPr>
          <w:rStyle w:val="Hyperlink"/>
          <w:rFonts w:ascii="Book Antiqua" w:eastAsia="Book Antiqua" w:hAnsi="Book Antiqua" w:cs="Book Antiqua"/>
        </w:rPr>
      </w:pPr>
    </w:p>
    <w:p w14:paraId="6D30E7F2" w14:textId="3251F264" w:rsidR="00B1794A" w:rsidRPr="00F83C99" w:rsidRDefault="00B1794A" w:rsidP="00F83C99">
      <w:pPr>
        <w:pStyle w:val="NormalWeb"/>
        <w:tabs>
          <w:tab w:val="left" w:pos="720"/>
          <w:tab w:val="left" w:pos="1440"/>
          <w:tab w:val="center" w:pos="5040"/>
          <w:tab w:val="right" w:pos="9936"/>
        </w:tabs>
        <w:ind w:left="-180" w:right="-432"/>
        <w:contextualSpacing/>
        <w:jc w:val="center"/>
        <w:rPr>
          <w:rFonts w:ascii="Book Antiqua" w:eastAsia="Book Antiqua" w:hAnsi="Book Antiqua" w:cs="Book Antiqua"/>
          <w:color w:val="0563C1" w:themeColor="hyperlink"/>
          <w:u w:val="single"/>
        </w:rPr>
      </w:pPr>
    </w:p>
    <w:p w14:paraId="0430620C" w14:textId="0CCCA1AD" w:rsidR="00120590" w:rsidRDefault="00B1794A" w:rsidP="00AB4C33">
      <w:r>
        <w:rPr>
          <w:noProof/>
        </w:rPr>
        <w:drawing>
          <wp:inline distT="0" distB="0" distL="0" distR="0" wp14:anchorId="7FB57160" wp14:editId="740D66FB">
            <wp:extent cx="5943600" cy="6855460"/>
            <wp:effectExtent l="0" t="0" r="0" b="2540"/>
            <wp:docPr id="4"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heet music with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6855460"/>
                    </a:xfrm>
                    <a:prstGeom prst="rect">
                      <a:avLst/>
                    </a:prstGeom>
                  </pic:spPr>
                </pic:pic>
              </a:graphicData>
            </a:graphic>
          </wp:inline>
        </w:drawing>
      </w:r>
    </w:p>
    <w:p w14:paraId="216317EE" w14:textId="0DF817B3" w:rsidR="00B1794A" w:rsidRDefault="00B1794A" w:rsidP="00AB4C33"/>
    <w:p w14:paraId="01B1F1C4" w14:textId="2294A779" w:rsidR="00B1794A" w:rsidRDefault="00B1794A" w:rsidP="00AB4C33"/>
    <w:p w14:paraId="3BE99A70" w14:textId="0BD67E20" w:rsidR="00B1794A" w:rsidRDefault="00B1794A" w:rsidP="00AB4C33"/>
    <w:p w14:paraId="3EB15762" w14:textId="34722890" w:rsidR="00B1794A" w:rsidRDefault="00B1794A" w:rsidP="00AB4C33"/>
    <w:p w14:paraId="1A8AED9D" w14:textId="5ECA5695" w:rsidR="00B1794A" w:rsidRDefault="00B1794A" w:rsidP="00AB4C33"/>
    <w:p w14:paraId="136874F6" w14:textId="295BCB40" w:rsidR="00B1794A" w:rsidRDefault="00B1794A" w:rsidP="00AB4C33">
      <w:r>
        <w:rPr>
          <w:rFonts w:ascii="Book Antiqua" w:eastAsia="Book Antiqua" w:hAnsi="Book Antiqua" w:cs="Book Antiqua"/>
          <w:noProof/>
          <w:color w:val="0563C1" w:themeColor="hyperlink"/>
          <w:u w:val="single"/>
        </w:rPr>
        <w:lastRenderedPageBreak/>
        <w:drawing>
          <wp:inline distT="0" distB="0" distL="0" distR="0" wp14:anchorId="41910D79" wp14:editId="6B9C5240">
            <wp:extent cx="5943600" cy="4227830"/>
            <wp:effectExtent l="0" t="0" r="0" b="1270"/>
            <wp:docPr id="2" name="Picture 2"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music with text and word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227830"/>
                    </a:xfrm>
                    <a:prstGeom prst="rect">
                      <a:avLst/>
                    </a:prstGeom>
                  </pic:spPr>
                </pic:pic>
              </a:graphicData>
            </a:graphic>
          </wp:inline>
        </w:drawing>
      </w:r>
    </w:p>
    <w:sectPr w:rsidR="00B179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F60F86"/>
    <w:multiLevelType w:val="multilevel"/>
    <w:tmpl w:val="80E8E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8867BA"/>
    <w:multiLevelType w:val="multilevel"/>
    <w:tmpl w:val="3DF8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9919928">
    <w:abstractNumId w:val="1"/>
  </w:num>
  <w:num w:numId="2" w16cid:durableId="1937446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C33"/>
    <w:rsid w:val="00120590"/>
    <w:rsid w:val="001C4A90"/>
    <w:rsid w:val="001D4CA3"/>
    <w:rsid w:val="002F2992"/>
    <w:rsid w:val="00483596"/>
    <w:rsid w:val="007C7A96"/>
    <w:rsid w:val="00807E39"/>
    <w:rsid w:val="00914356"/>
    <w:rsid w:val="00AB4C33"/>
    <w:rsid w:val="00B1794A"/>
    <w:rsid w:val="00C077F2"/>
    <w:rsid w:val="00DE54FA"/>
    <w:rsid w:val="00E21563"/>
    <w:rsid w:val="00F83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BABBE"/>
  <w15:chartTrackingRefBased/>
  <w15:docId w15:val="{DEA53EEE-ACA3-2544-8867-09130BA68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4C33"/>
    <w:rPr>
      <w:color w:val="0563C1" w:themeColor="hyperlink"/>
      <w:u w:val="single"/>
    </w:rPr>
  </w:style>
  <w:style w:type="paragraph" w:styleId="NormalWeb">
    <w:name w:val="Normal (Web)"/>
    <w:basedOn w:val="Normal"/>
    <w:uiPriority w:val="99"/>
    <w:unhideWhenUsed/>
    <w:rsid w:val="00AB4C33"/>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AB4C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738807">
      <w:bodyDiv w:val="1"/>
      <w:marLeft w:val="0"/>
      <w:marRight w:val="0"/>
      <w:marTop w:val="0"/>
      <w:marBottom w:val="0"/>
      <w:divBdr>
        <w:top w:val="none" w:sz="0" w:space="0" w:color="auto"/>
        <w:left w:val="none" w:sz="0" w:space="0" w:color="auto"/>
        <w:bottom w:val="none" w:sz="0" w:space="0" w:color="auto"/>
        <w:right w:val="none" w:sz="0" w:space="0" w:color="auto"/>
      </w:divBdr>
    </w:div>
    <w:div w:id="1685204289">
      <w:bodyDiv w:val="1"/>
      <w:marLeft w:val="0"/>
      <w:marRight w:val="0"/>
      <w:marTop w:val="0"/>
      <w:marBottom w:val="0"/>
      <w:divBdr>
        <w:top w:val="none" w:sz="0" w:space="0" w:color="auto"/>
        <w:left w:val="none" w:sz="0" w:space="0" w:color="auto"/>
        <w:bottom w:val="none" w:sz="0" w:space="0" w:color="auto"/>
        <w:right w:val="none" w:sz="0" w:space="0" w:color="auto"/>
      </w:divBdr>
      <w:divsChild>
        <w:div w:id="1581329043">
          <w:marLeft w:val="0"/>
          <w:marRight w:val="0"/>
          <w:marTop w:val="0"/>
          <w:marBottom w:val="0"/>
          <w:divBdr>
            <w:top w:val="none" w:sz="0" w:space="0" w:color="auto"/>
            <w:left w:val="none" w:sz="0" w:space="0" w:color="auto"/>
            <w:bottom w:val="none" w:sz="0" w:space="0" w:color="auto"/>
            <w:right w:val="none" w:sz="0" w:space="0" w:color="auto"/>
          </w:divBdr>
        </w:div>
        <w:div w:id="1473525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ddonfieldpres.org/contact-us" TargetMode="External"/><Relationship Id="rId18" Type="http://schemas.openxmlformats.org/officeDocument/2006/relationships/hyperlink" Target="http://www.haddonfieldpres.org/adult-education" TargetMode="External"/><Relationship Id="rId26" Type="http://schemas.openxmlformats.org/officeDocument/2006/relationships/hyperlink" Target="mailto:lbrown@haddonfieldpres.org" TargetMode="External"/><Relationship Id="rId21" Type="http://schemas.openxmlformats.org/officeDocument/2006/relationships/hyperlink" Target="mailto:umanpaul@me.com" TargetMode="External"/><Relationship Id="rId34" Type="http://schemas.openxmlformats.org/officeDocument/2006/relationships/image" Target="media/image5.jpg"/><Relationship Id="rId7" Type="http://schemas.openxmlformats.org/officeDocument/2006/relationships/image" Target="media/image2.png"/><Relationship Id="rId12" Type="http://schemas.openxmlformats.org/officeDocument/2006/relationships/hyperlink" Target="http://www.haddonfieldpres.org/glad-tidings" TargetMode="External"/><Relationship Id="rId17" Type="http://schemas.openxmlformats.org/officeDocument/2006/relationships/hyperlink" Target="mailto:phurd75@gmail.com" TargetMode="External"/><Relationship Id="rId25" Type="http://schemas.openxmlformats.org/officeDocument/2006/relationships/hyperlink" Target="mailto:pleibensperger@haddonfieldpres.org" TargetMode="External"/><Relationship Id="rId33" Type="http://schemas.openxmlformats.org/officeDocument/2006/relationships/hyperlink" Target="mailto:officeadmin@haddonfieldpres.org" TargetMode="External"/><Relationship Id="rId2" Type="http://schemas.openxmlformats.org/officeDocument/2006/relationships/styles" Target="styles.xml"/><Relationship Id="rId16" Type="http://schemas.openxmlformats.org/officeDocument/2006/relationships/hyperlink" Target="mailto:qlerch2@comcast.net" TargetMode="External"/><Relationship Id="rId20" Type="http://schemas.openxmlformats.org/officeDocument/2006/relationships/hyperlink" Target="mailto:debranussbaum1987@gmail.com" TargetMode="External"/><Relationship Id="rId29" Type="http://schemas.openxmlformats.org/officeDocument/2006/relationships/hyperlink" Target="mailto:preschool@haddonfieldpres.org"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emf"/><Relationship Id="rId24" Type="http://schemas.openxmlformats.org/officeDocument/2006/relationships/hyperlink" Target="mailto:npassante@haddonfieldpres.org" TargetMode="External"/><Relationship Id="rId32" Type="http://schemas.openxmlformats.org/officeDocument/2006/relationships/hyperlink" Target="mailto:edwh517@aol.com"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mailto:shoemakerjanet68@gmail.com" TargetMode="External"/><Relationship Id="rId23" Type="http://schemas.openxmlformats.org/officeDocument/2006/relationships/hyperlink" Target="mailto:mlindsay@haddonfieldpres.org" TargetMode="External"/><Relationship Id="rId28" Type="http://schemas.openxmlformats.org/officeDocument/2006/relationships/hyperlink" Target="mailto:nancyruthw@comcast.net"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us06web.zoom.us/j/81798184993" TargetMode="External"/><Relationship Id="rId31" Type="http://schemas.openxmlformats.org/officeDocument/2006/relationships/hyperlink" Target="mailto:tbogetti@haddonfieldpres.org" TargetMode="External"/><Relationship Id="rId4" Type="http://schemas.openxmlformats.org/officeDocument/2006/relationships/webSettings" Target="webSettings.xml"/><Relationship Id="rId9" Type="http://schemas.openxmlformats.org/officeDocument/2006/relationships/hyperlink" Target="https://onrealm.org/FirstPresbyteri11244/give/now" TargetMode="External"/><Relationship Id="rId14" Type="http://schemas.openxmlformats.org/officeDocument/2006/relationships/hyperlink" Target="mailto:jmfiorella@gmail.com" TargetMode="External"/><Relationship Id="rId22" Type="http://schemas.openxmlformats.org/officeDocument/2006/relationships/hyperlink" Target="mailto:margotdark@msn.com" TargetMode="External"/><Relationship Id="rId27" Type="http://schemas.openxmlformats.org/officeDocument/2006/relationships/hyperlink" Target="mailto:kmcburnie@haddonfieldpres.org" TargetMode="External"/><Relationship Id="rId30" Type="http://schemas.openxmlformats.org/officeDocument/2006/relationships/hyperlink" Target="mailto:kbean@haddonfieldpres.org" TargetMode="External"/><Relationship Id="rId35" Type="http://schemas.openxmlformats.org/officeDocument/2006/relationships/image" Target="media/image6.jpg"/><Relationship Id="rId8" Type="http://schemas.openxmlformats.org/officeDocument/2006/relationships/hyperlink" Target="https://onrealm.org/FirstPresbyteri11244/give/now"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2561</Words>
  <Characters>14598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FPCH FPCH</dc:creator>
  <cp:keywords/>
  <dc:description/>
  <cp:lastModifiedBy>FPCH FPCH</cp:lastModifiedBy>
  <cp:revision>9</cp:revision>
  <dcterms:created xsi:type="dcterms:W3CDTF">2023-08-08T19:55:00Z</dcterms:created>
  <dcterms:modified xsi:type="dcterms:W3CDTF">2023-08-09T21:34:00Z</dcterms:modified>
</cp:coreProperties>
</file>